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C98258" w14:textId="77777777" w:rsidR="00930B6D" w:rsidRDefault="00930B6D" w:rsidP="00930B6D">
      <w:pPr>
        <w:jc w:val="center"/>
        <w:rPr>
          <w:rFonts w:ascii="HG丸ｺﾞｼｯｸM-PRO" w:eastAsia="HG丸ｺﾞｼｯｸM-PRO" w:hAnsi="HG丸ｺﾞｼｯｸM-PRO"/>
          <w:sz w:val="36"/>
          <w:szCs w:val="36"/>
          <w:bdr w:val="single" w:sz="4" w:space="0" w:color="auto"/>
        </w:rPr>
      </w:pPr>
      <w:r w:rsidRPr="00930B6D">
        <w:rPr>
          <w:rFonts w:ascii="HG丸ｺﾞｼｯｸM-PRO" w:eastAsia="HG丸ｺﾞｼｯｸM-PRO" w:hAnsi="HG丸ｺﾞｼｯｸM-PRO" w:hint="eastAsia"/>
          <w:sz w:val="36"/>
          <w:szCs w:val="36"/>
          <w:bdr w:val="single" w:sz="4" w:space="0" w:color="auto"/>
        </w:rPr>
        <w:t>島原特別支援学校における教育相談について</w:t>
      </w:r>
    </w:p>
    <w:p w14:paraId="5F9A447B" w14:textId="77777777" w:rsidR="006C03AF" w:rsidRPr="00930B6D" w:rsidRDefault="006C03AF" w:rsidP="00930B6D">
      <w:pPr>
        <w:jc w:val="center"/>
        <w:rPr>
          <w:rFonts w:ascii="HG丸ｺﾞｼｯｸM-PRO" w:eastAsia="HG丸ｺﾞｼｯｸM-PRO" w:hAnsi="HG丸ｺﾞｼｯｸM-PRO"/>
          <w:sz w:val="36"/>
          <w:szCs w:val="36"/>
          <w:bdr w:val="single" w:sz="4" w:space="0" w:color="auto"/>
        </w:rPr>
      </w:pPr>
    </w:p>
    <w:p w14:paraId="3C420CB5" w14:textId="77777777" w:rsidR="00930B6D" w:rsidRPr="006C7518" w:rsidRDefault="00BF568A" w:rsidP="00930B6D">
      <w:pPr>
        <w:rPr>
          <w:rFonts w:ascii="HG丸ｺﾞｼｯｸM-PRO" w:eastAsia="HG丸ｺﾞｼｯｸM-PRO" w:hAnsi="HG丸ｺﾞｼｯｸM-PRO"/>
          <w:sz w:val="32"/>
          <w:szCs w:val="32"/>
          <w:bdr w:val="single" w:sz="4" w:space="0" w:color="auto"/>
        </w:rPr>
      </w:pPr>
      <w:r w:rsidRPr="00344E72">
        <w:rPr>
          <w:rFonts w:ascii="HG丸ｺﾞｼｯｸM-PRO" w:eastAsia="HG丸ｺﾞｼｯｸM-PRO" w:hAnsi="HG丸ｺﾞｼｯｸM-PRO" w:hint="eastAsia"/>
          <w:sz w:val="32"/>
          <w:szCs w:val="32"/>
          <w:highlight w:val="green"/>
          <w:bdr w:val="single" w:sz="4" w:space="0" w:color="auto"/>
        </w:rPr>
        <w:t>◎</w:t>
      </w:r>
      <w:r w:rsidR="00930B6D" w:rsidRPr="00344E72">
        <w:rPr>
          <w:rFonts w:ascii="HG丸ｺﾞｼｯｸM-PRO" w:eastAsia="HG丸ｺﾞｼｯｸM-PRO" w:hAnsi="HG丸ｺﾞｼｯｸM-PRO" w:hint="eastAsia"/>
          <w:sz w:val="32"/>
          <w:szCs w:val="32"/>
          <w:highlight w:val="green"/>
          <w:bdr w:val="single" w:sz="4" w:space="0" w:color="auto"/>
        </w:rPr>
        <w:t xml:space="preserve">　特別支援学校の教育相談の目的は</w:t>
      </w:r>
      <w:r w:rsidR="00884197" w:rsidRPr="00344E72">
        <w:rPr>
          <w:rFonts w:ascii="HG丸ｺﾞｼｯｸM-PRO" w:eastAsia="HG丸ｺﾞｼｯｸM-PRO" w:hAnsi="HG丸ｺﾞｼｯｸM-PRO" w:hint="eastAsia"/>
          <w:sz w:val="32"/>
          <w:szCs w:val="32"/>
          <w:highlight w:val="green"/>
          <w:bdr w:val="single" w:sz="4" w:space="0" w:color="auto"/>
        </w:rPr>
        <w:t>「</w:t>
      </w:r>
      <w:r w:rsidR="00930B6D" w:rsidRPr="00344E72">
        <w:rPr>
          <w:rFonts w:ascii="HG丸ｺﾞｼｯｸM-PRO" w:eastAsia="HG丸ｺﾞｼｯｸM-PRO" w:hAnsi="HG丸ｺﾞｼｯｸM-PRO" w:hint="eastAsia"/>
          <w:sz w:val="32"/>
          <w:szCs w:val="32"/>
          <w:highlight w:val="green"/>
          <w:bdr w:val="single" w:sz="4" w:space="0" w:color="auto"/>
        </w:rPr>
        <w:t>学校支援</w:t>
      </w:r>
      <w:r w:rsidR="00884197" w:rsidRPr="00344E72">
        <w:rPr>
          <w:rFonts w:ascii="HG丸ｺﾞｼｯｸM-PRO" w:eastAsia="HG丸ｺﾞｼｯｸM-PRO" w:hAnsi="HG丸ｺﾞｼｯｸM-PRO" w:hint="eastAsia"/>
          <w:sz w:val="32"/>
          <w:szCs w:val="32"/>
          <w:highlight w:val="green"/>
          <w:bdr w:val="single" w:sz="4" w:space="0" w:color="auto"/>
        </w:rPr>
        <w:t>」</w:t>
      </w:r>
      <w:r w:rsidR="00930B6D" w:rsidRPr="00344E72">
        <w:rPr>
          <w:rFonts w:ascii="HG丸ｺﾞｼｯｸM-PRO" w:eastAsia="HG丸ｺﾞｼｯｸM-PRO" w:hAnsi="HG丸ｺﾞｼｯｸM-PRO" w:hint="eastAsia"/>
          <w:sz w:val="32"/>
          <w:szCs w:val="32"/>
          <w:highlight w:val="green"/>
          <w:bdr w:val="single" w:sz="4" w:space="0" w:color="auto"/>
        </w:rPr>
        <w:t>です。</w:t>
      </w:r>
    </w:p>
    <w:p w14:paraId="4CEE566B" w14:textId="77777777" w:rsidR="00930B6D" w:rsidRPr="00930B6D" w:rsidRDefault="00930B6D" w:rsidP="00930B6D">
      <w:pPr>
        <w:rPr>
          <w:rFonts w:ascii="HG丸ｺﾞｼｯｸM-PRO" w:eastAsia="HG丸ｺﾞｼｯｸM-PRO" w:hAnsi="HG丸ｺﾞｼｯｸM-PRO"/>
        </w:rPr>
      </w:pPr>
      <w:r w:rsidRPr="00930B6D">
        <w:rPr>
          <w:rFonts w:ascii="HG丸ｺﾞｼｯｸM-PRO" w:eastAsia="HG丸ｺﾞｼｯｸM-PRO" w:hAnsi="HG丸ｺﾞｼｯｸM-PRO" w:hint="eastAsia"/>
        </w:rPr>
        <w:t>〇個別の教育支援計画、個別の指導計画の作成に関する助言</w:t>
      </w:r>
      <w:r>
        <w:rPr>
          <w:rFonts w:ascii="HG丸ｺﾞｼｯｸM-PRO" w:eastAsia="HG丸ｺﾞｼｯｸM-PRO" w:hAnsi="HG丸ｺﾞｼｯｸM-PRO" w:hint="eastAsia"/>
        </w:rPr>
        <w:t>など</w:t>
      </w:r>
      <w:r w:rsidRPr="00930B6D">
        <w:rPr>
          <w:rFonts w:ascii="HG丸ｺﾞｼｯｸM-PRO" w:eastAsia="HG丸ｺﾞｼｯｸM-PRO" w:hAnsi="HG丸ｺﾞｼｯｸM-PRO" w:hint="eastAsia"/>
        </w:rPr>
        <w:t>を行うことが主な目的です。</w:t>
      </w:r>
    </w:p>
    <w:p w14:paraId="6E761877" w14:textId="77777777" w:rsidR="00930B6D" w:rsidRDefault="00930B6D" w:rsidP="00930B6D">
      <w:pPr>
        <w:rPr>
          <w:rFonts w:ascii="HG丸ｺﾞｼｯｸM-PRO" w:eastAsia="HG丸ｺﾞｼｯｸM-PRO" w:hAnsi="HG丸ｺﾞｼｯｸM-PRO"/>
        </w:rPr>
      </w:pPr>
      <w:r w:rsidRPr="00930B6D">
        <w:rPr>
          <w:rFonts w:ascii="HG丸ｺﾞｼｯｸM-PRO" w:eastAsia="HG丸ｺﾞｼｯｸM-PRO" w:hAnsi="HG丸ｺﾞｼｯｸM-PRO" w:hint="eastAsia"/>
        </w:rPr>
        <w:t>・特別な配慮が必要な児童生徒への指導に関する助言</w:t>
      </w:r>
      <w:r w:rsidR="00344A50">
        <w:rPr>
          <w:rFonts w:ascii="HG丸ｺﾞｼｯｸM-PRO" w:eastAsia="HG丸ｺﾞｼｯｸM-PRO" w:hAnsi="HG丸ｺﾞｼｯｸM-PRO" w:hint="eastAsia"/>
        </w:rPr>
        <w:t>等</w:t>
      </w:r>
      <w:r w:rsidRPr="00930B6D">
        <w:rPr>
          <w:rFonts w:ascii="HG丸ｺﾞｼｯｸM-PRO" w:eastAsia="HG丸ｺﾞｼｯｸM-PRO" w:hAnsi="HG丸ｺﾞｼｯｸM-PRO" w:hint="eastAsia"/>
        </w:rPr>
        <w:t>を行います。</w:t>
      </w:r>
    </w:p>
    <w:p w14:paraId="43958604" w14:textId="77777777" w:rsidR="00930B6D" w:rsidRPr="00930B6D" w:rsidRDefault="00930B6D" w:rsidP="00930B6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・各学校等における特別支援教育推進のため、助言を行った内容を</w:t>
      </w:r>
      <w:r w:rsidRPr="00930B6D">
        <w:rPr>
          <w:rFonts w:ascii="HG丸ｺﾞｼｯｸM-PRO" w:eastAsia="HG丸ｺﾞｼｯｸM-PRO" w:hAnsi="HG丸ｺﾞｼｯｸM-PRO" w:hint="eastAsia"/>
        </w:rPr>
        <w:t>校内で共有し、他の児童生徒への指導に生かしていただくことを目指しています。</w:t>
      </w:r>
    </w:p>
    <w:tbl>
      <w:tblPr>
        <w:tblpPr w:leftFromText="142" w:rightFromText="142" w:vertAnchor="text" w:horzAnchor="margin" w:tblpY="119"/>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650"/>
      </w:tblGrid>
      <w:tr w:rsidR="00BF568A" w14:paraId="368125CA" w14:textId="77777777" w:rsidTr="00344E72">
        <w:trPr>
          <w:trHeight w:val="2253"/>
        </w:trPr>
        <w:tc>
          <w:tcPr>
            <w:tcW w:w="7650" w:type="dxa"/>
            <w:vAlign w:val="center"/>
          </w:tcPr>
          <w:p w14:paraId="5A4319CC" w14:textId="77777777" w:rsidR="00BF568A" w:rsidRPr="00930B6D" w:rsidRDefault="00BF568A" w:rsidP="00344E72">
            <w:pPr>
              <w:ind w:firstLineChars="100" w:firstLine="210"/>
              <w:rPr>
                <w:rFonts w:ascii="HG丸ｺﾞｼｯｸM-PRO" w:eastAsia="HG丸ｺﾞｼｯｸM-PRO" w:hAnsi="HG丸ｺﾞｼｯｸM-PRO"/>
              </w:rPr>
            </w:pPr>
            <w:r w:rsidRPr="00930B6D">
              <w:rPr>
                <w:rFonts w:ascii="HG丸ｺﾞｼｯｸM-PRO" w:eastAsia="HG丸ｺﾞｼｯｸM-PRO" w:hAnsi="HG丸ｺﾞｼｯｸM-PRO" w:hint="eastAsia"/>
              </w:rPr>
              <w:t>特別支援学校においては、これまで蓄積してきた専門的な知識や技能を生かし、地域における特別支援教育のセンターとしての機能の充実を図ること。</w:t>
            </w:r>
          </w:p>
          <w:p w14:paraId="5B4198D9" w14:textId="77777777" w:rsidR="00344E72" w:rsidRDefault="00BF568A" w:rsidP="00344E72">
            <w:pPr>
              <w:ind w:firstLineChars="100" w:firstLine="210"/>
              <w:rPr>
                <w:rFonts w:ascii="HG丸ｺﾞｼｯｸM-PRO" w:eastAsia="HG丸ｺﾞｼｯｸM-PRO" w:hAnsi="HG丸ｺﾞｼｯｸM-PRO"/>
              </w:rPr>
            </w:pPr>
            <w:r w:rsidRPr="00930B6D">
              <w:rPr>
                <w:rFonts w:ascii="HG丸ｺﾞｼｯｸM-PRO" w:eastAsia="HG丸ｺﾞｼｯｸM-PRO" w:hAnsi="HG丸ｺﾞｼｯｸM-PRO" w:hint="eastAsia"/>
              </w:rPr>
              <w:t>特に、幼稚園、小学校、中学校、高等学校及び中等教育学校の要請に応じて、発達障害を含む障害のある幼児児童生徒のための個別の指導計画の作成や個別の教育支援計画の策定などへの援助を含め、その支援に努めること。</w:t>
            </w:r>
          </w:p>
          <w:p w14:paraId="7E91B2B1" w14:textId="77777777" w:rsidR="00BF568A" w:rsidRDefault="00BF568A" w:rsidP="00344E72">
            <w:pPr>
              <w:ind w:firstLineChars="100" w:firstLine="210"/>
              <w:rPr>
                <w:rFonts w:ascii="HG丸ｺﾞｼｯｸM-PRO" w:eastAsia="HG丸ｺﾞｼｯｸM-PRO" w:hAnsi="HG丸ｺﾞｼｯｸM-PRO"/>
              </w:rPr>
            </w:pPr>
            <w:r w:rsidRPr="00930B6D">
              <w:rPr>
                <w:rFonts w:ascii="HG丸ｺﾞｼｯｸM-PRO" w:eastAsia="HG丸ｺﾞｼｯｸM-PRO" w:hAnsi="HG丸ｺﾞｼｯｸM-PRO" w:hint="eastAsia"/>
              </w:rPr>
              <w:t>（　平成19年4月1日付け　19文科初第125号</w:t>
            </w:r>
            <w:r>
              <w:rPr>
                <w:rFonts w:ascii="HG丸ｺﾞｼｯｸM-PRO" w:eastAsia="HG丸ｺﾞｼｯｸM-PRO" w:hAnsi="HG丸ｺﾞｼｯｸM-PRO" w:hint="eastAsia"/>
              </w:rPr>
              <w:t xml:space="preserve">　</w:t>
            </w:r>
            <w:r w:rsidRPr="00930B6D">
              <w:rPr>
                <w:rFonts w:ascii="HG丸ｺﾞｼｯｸM-PRO" w:eastAsia="HG丸ｺﾞｼｯｸM-PRO" w:hAnsi="HG丸ｺﾞｼｯｸM-PRO" w:hint="eastAsia"/>
              </w:rPr>
              <w:t>文科省通知</w:t>
            </w:r>
            <w:r>
              <w:rPr>
                <w:rFonts w:ascii="HG丸ｺﾞｼｯｸM-PRO" w:eastAsia="HG丸ｺﾞｼｯｸM-PRO" w:hAnsi="HG丸ｺﾞｼｯｸM-PRO" w:hint="eastAsia"/>
              </w:rPr>
              <w:t>より</w:t>
            </w:r>
            <w:r w:rsidRPr="00930B6D">
              <w:rPr>
                <w:rFonts w:ascii="HG丸ｺﾞｼｯｸM-PRO" w:eastAsia="HG丸ｺﾞｼｯｸM-PRO" w:hAnsi="HG丸ｺﾞｼｯｸM-PRO" w:hint="eastAsia"/>
              </w:rPr>
              <w:t xml:space="preserve">　）</w:t>
            </w:r>
          </w:p>
        </w:tc>
      </w:tr>
    </w:tbl>
    <w:p w14:paraId="13938908" w14:textId="77777777" w:rsidR="006C03AF" w:rsidRDefault="00344A50" w:rsidP="00930B6D">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1312" behindDoc="1" locked="0" layoutInCell="1" allowOverlap="1" wp14:anchorId="74576AA2" wp14:editId="58A2CB9A">
                <wp:simplePos x="0" y="0"/>
                <wp:positionH relativeFrom="column">
                  <wp:posOffset>4916805</wp:posOffset>
                </wp:positionH>
                <wp:positionV relativeFrom="paragraph">
                  <wp:posOffset>186690</wp:posOffset>
                </wp:positionV>
                <wp:extent cx="1695450" cy="1376680"/>
                <wp:effectExtent l="0" t="0" r="19050" b="547370"/>
                <wp:wrapNone/>
                <wp:docPr id="3" name="角丸四角形吹き出し 3"/>
                <wp:cNvGraphicFramePr/>
                <a:graphic xmlns:a="http://schemas.openxmlformats.org/drawingml/2006/main">
                  <a:graphicData uri="http://schemas.microsoft.com/office/word/2010/wordprocessingShape">
                    <wps:wsp>
                      <wps:cNvSpPr/>
                      <wps:spPr>
                        <a:xfrm>
                          <a:off x="0" y="0"/>
                          <a:ext cx="1695450" cy="1376680"/>
                        </a:xfrm>
                        <a:prstGeom prst="wedgeRoundRectCallout">
                          <a:avLst>
                            <a:gd name="adj1" fmla="val 4728"/>
                            <a:gd name="adj2" fmla="val 88114"/>
                            <a:gd name="adj3" fmla="val 16667"/>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214E65" w14:textId="77777777" w:rsidR="00D362AE" w:rsidRPr="00D362AE" w:rsidRDefault="00D362AE" w:rsidP="00D362AE">
                            <w:pPr>
                              <w:rPr>
                                <w:rFonts w:ascii="HG丸ｺﾞｼｯｸM-PRO" w:eastAsia="HG丸ｺﾞｼｯｸM-PRO" w:hAnsi="HG丸ｺﾞｼｯｸM-PRO"/>
                              </w:rPr>
                            </w:pPr>
                            <w:r w:rsidRPr="00344A50">
                              <w:rPr>
                                <w:rFonts w:ascii="HG丸ｺﾞｼｯｸM-PRO" w:eastAsia="HG丸ｺﾞｼｯｸM-PRO" w:hAnsi="HG丸ｺﾞｼｯｸM-PRO" w:hint="eastAsia"/>
                                <w:color w:val="262626" w:themeColor="text1" w:themeTint="D9"/>
                                <w:sz w:val="18"/>
                                <w:szCs w:val="18"/>
                              </w:rPr>
                              <w:t>この通知及び学校教育法</w:t>
                            </w:r>
                            <w:r w:rsidR="00344A50">
                              <w:rPr>
                                <w:rFonts w:ascii="HG丸ｺﾞｼｯｸM-PRO" w:eastAsia="HG丸ｺﾞｼｯｸM-PRO" w:hAnsi="HG丸ｺﾞｼｯｸM-PRO" w:hint="eastAsia"/>
                                <w:color w:val="262626" w:themeColor="text1" w:themeTint="D9"/>
                                <w:sz w:val="18"/>
                                <w:szCs w:val="18"/>
                              </w:rPr>
                              <w:t>第７４条が根拠となり「特別支援学校のセンター的機能」といいます。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74576AA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387.15pt;margin-top:14.7pt;width:133.5pt;height:108.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" adj="11821,29833" filled="f" strokecolor="black [3213]">
                <v:textbox>
                  <w:txbxContent>
                    <w:p w14:paraId="1E214E65" w14:textId="77777777" w:rsidR="00D362AE" w:rsidRPr="00D362AE" w:rsidRDefault="00D362AE" w:rsidP="00D362AE">
                      <w:pPr>
                        <w:rPr>
                          <w:rFonts w:ascii="HG丸ｺﾞｼｯｸM-PRO" w:eastAsia="HG丸ｺﾞｼｯｸM-PRO" w:hAnsi="HG丸ｺﾞｼｯｸM-PRO"/>
                        </w:rPr>
                      </w:pPr>
                      <w:r w:rsidRPr="00344A50">
                        <w:rPr>
                          <w:rFonts w:ascii="HG丸ｺﾞｼｯｸM-PRO" w:eastAsia="HG丸ｺﾞｼｯｸM-PRO" w:hAnsi="HG丸ｺﾞｼｯｸM-PRO" w:hint="eastAsia"/>
                          <w:color w:val="262626" w:themeColor="text1" w:themeTint="D9"/>
                          <w:sz w:val="18"/>
                          <w:szCs w:val="18"/>
                        </w:rPr>
                        <w:t>この通知及び学校教育法</w:t>
                      </w:r>
                      <w:r w:rsidR="00344A50">
                        <w:rPr>
                          <w:rFonts w:ascii="HG丸ｺﾞｼｯｸM-PRO" w:eastAsia="HG丸ｺﾞｼｯｸM-PRO" w:hAnsi="HG丸ｺﾞｼｯｸM-PRO" w:hint="eastAsia"/>
                          <w:color w:val="262626" w:themeColor="text1" w:themeTint="D9"/>
                          <w:sz w:val="18"/>
                          <w:szCs w:val="18"/>
                        </w:rPr>
                        <w:t>第７４条が根拠となり「特別支援学校のセンター的機能」といいます。</w:t>
                      </w:r>
                    </w:p>
                  </w:txbxContent>
                </v:textbox>
              </v:shape>
            </w:pict>
          </mc:Fallback>
        </mc:AlternateContent>
      </w:r>
    </w:p>
    <w:p w14:paraId="1DFCB8CC" w14:textId="77777777" w:rsidR="006C03AF" w:rsidRDefault="006C03AF" w:rsidP="00930B6D">
      <w:pPr>
        <w:rPr>
          <w:rFonts w:ascii="HG丸ｺﾞｼｯｸM-PRO" w:eastAsia="HG丸ｺﾞｼｯｸM-PRO" w:hAnsi="HG丸ｺﾞｼｯｸM-PRO"/>
        </w:rPr>
      </w:pPr>
    </w:p>
    <w:p w14:paraId="034A2921" w14:textId="77777777" w:rsidR="006C03AF" w:rsidRDefault="006C03AF" w:rsidP="00930B6D">
      <w:pPr>
        <w:rPr>
          <w:rFonts w:ascii="HG丸ｺﾞｼｯｸM-PRO" w:eastAsia="HG丸ｺﾞｼｯｸM-PRO" w:hAnsi="HG丸ｺﾞｼｯｸM-PRO"/>
        </w:rPr>
      </w:pPr>
    </w:p>
    <w:p w14:paraId="4F18813F" w14:textId="77777777" w:rsidR="006C03AF" w:rsidRDefault="006C03AF" w:rsidP="00930B6D">
      <w:pPr>
        <w:rPr>
          <w:rFonts w:ascii="HG丸ｺﾞｼｯｸM-PRO" w:eastAsia="HG丸ｺﾞｼｯｸM-PRO" w:hAnsi="HG丸ｺﾞｼｯｸM-PRO"/>
        </w:rPr>
      </w:pPr>
    </w:p>
    <w:p w14:paraId="7A2338CF" w14:textId="77777777" w:rsidR="006C03AF" w:rsidRDefault="006C03AF" w:rsidP="00930B6D">
      <w:pPr>
        <w:rPr>
          <w:rFonts w:ascii="HG丸ｺﾞｼｯｸM-PRO" w:eastAsia="HG丸ｺﾞｼｯｸM-PRO" w:hAnsi="HG丸ｺﾞｼｯｸM-PRO"/>
        </w:rPr>
      </w:pPr>
    </w:p>
    <w:p w14:paraId="344755C3" w14:textId="77777777" w:rsidR="006C03AF" w:rsidRDefault="006C03AF" w:rsidP="00930B6D">
      <w:pPr>
        <w:rPr>
          <w:rFonts w:ascii="HG丸ｺﾞｼｯｸM-PRO" w:eastAsia="HG丸ｺﾞｼｯｸM-PRO" w:hAnsi="HG丸ｺﾞｼｯｸM-PRO"/>
        </w:rPr>
      </w:pPr>
    </w:p>
    <w:p w14:paraId="2FB1D75B" w14:textId="77777777" w:rsidR="00930B6D" w:rsidRDefault="00930B6D" w:rsidP="00930B6D">
      <w:pPr>
        <w:rPr>
          <w:rFonts w:ascii="HG丸ｺﾞｼｯｸM-PRO" w:eastAsia="HG丸ｺﾞｼｯｸM-PRO" w:hAnsi="HG丸ｺﾞｼｯｸM-PRO"/>
        </w:rPr>
      </w:pPr>
    </w:p>
    <w:p w14:paraId="549F9CC4" w14:textId="77777777" w:rsidR="009120D6" w:rsidRDefault="009120D6" w:rsidP="00930B6D">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g">
            <w:drawing>
              <wp:anchor distT="0" distB="0" distL="114300" distR="114300" simplePos="0" relativeHeight="251655680" behindDoc="0" locked="0" layoutInCell="1" allowOverlap="1" wp14:anchorId="7869AB6F" wp14:editId="08E2AF06">
                <wp:simplePos x="0" y="0"/>
                <wp:positionH relativeFrom="column">
                  <wp:posOffset>161925</wp:posOffset>
                </wp:positionH>
                <wp:positionV relativeFrom="paragraph">
                  <wp:posOffset>53340</wp:posOffset>
                </wp:positionV>
                <wp:extent cx="1009015" cy="320040"/>
                <wp:effectExtent l="0" t="0" r="635" b="3810"/>
                <wp:wrapNone/>
                <wp:docPr id="9" name="グループ化 9"/>
                <wp:cNvGraphicFramePr/>
                <a:graphic xmlns:a="http://schemas.openxmlformats.org/drawingml/2006/main">
                  <a:graphicData uri="http://schemas.microsoft.com/office/word/2010/wordprocessingGroup">
                    <wpg:wgp>
                      <wpg:cNvGrpSpPr/>
                      <wpg:grpSpPr>
                        <a:xfrm>
                          <a:off x="0" y="0"/>
                          <a:ext cx="1009015" cy="320040"/>
                          <a:chOff x="14023" y="0"/>
                          <a:chExt cx="1009559" cy="320723"/>
                        </a:xfrm>
                      </wpg:grpSpPr>
                      <wps:wsp>
                        <wps:cNvPr id="4" name="円/楕円 4"/>
                        <wps:cNvSpPr/>
                        <wps:spPr>
                          <a:xfrm>
                            <a:off x="14023" y="0"/>
                            <a:ext cx="873125" cy="285750"/>
                          </a:xfrm>
                          <a:prstGeom prst="ellipse">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B03F4C" w14:textId="77777777" w:rsidR="00BF568A" w:rsidRPr="00BF568A" w:rsidRDefault="00BF568A" w:rsidP="00BF568A">
                              <w:pPr>
                                <w:jc w:val="center"/>
                                <w:rPr>
                                  <w:rFonts w:ascii="HG創英角ﾎﾟｯﾌﾟ体" w:eastAsia="HG創英角ﾎﾟｯﾌﾟ体" w:hAnsi="HG創英角ﾎﾟｯﾌﾟ体"/>
                                </w:rPr>
                              </w:pPr>
                              <w:r w:rsidRPr="00BF568A">
                                <w:rPr>
                                  <w:rFonts w:ascii="HG創英角ﾎﾟｯﾌﾟ体" w:eastAsia="HG創英角ﾎﾟｯﾌﾟ体" w:hAnsi="HG創英角ﾎﾟｯﾌﾟ体" w:hint="eastAsia"/>
                                  <w:color w:val="404040" w:themeColor="text1" w:themeTint="BF"/>
                                </w:rPr>
                                <w:t>ポイント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pic:pic xmlns:pic="http://schemas.openxmlformats.org/drawingml/2006/picture">
                        <pic:nvPicPr>
                          <pic:cNvPr id="5" name="図 5"/>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798394" y="0"/>
                            <a:ext cx="225188" cy="320723"/>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group w14:anchorId="7869AB6F" id="グループ化 9" o:spid="_x0000_s1027" style="position:absolute;left:0;text-align:left;margin-left:12.75pt;margin-top:4.2pt;width:79.45pt;height:25.2pt;z-index:251655680;mso-width-relative:margin;mso-height-relative:margin" coordorigin="140" coordsize="10095,32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">
                <v:oval id="円/楕円 4" o:spid="_x0000_s1028" style="position:absolute;left:140;width:8731;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" fillcolor="yellow" strokecolor="yellow" strokeweight="2pt">
                  <v:textbox inset="0,0,0,0">
                    <w:txbxContent>
                      <w:p w14:paraId="06B03F4C" w14:textId="77777777" w:rsidR="00BF568A" w:rsidRPr="00BF568A" w:rsidRDefault="00BF568A" w:rsidP="00BF568A">
                        <w:pPr>
                          <w:jc w:val="center"/>
                          <w:rPr>
                            <w:rFonts w:ascii="HG創英角ﾎﾟｯﾌﾟ体" w:eastAsia="HG創英角ﾎﾟｯﾌﾟ体" w:hAnsi="HG創英角ﾎﾟｯﾌﾟ体"/>
                          </w:rPr>
                        </w:pPr>
                        <w:r w:rsidRPr="00BF568A">
                          <w:rPr>
                            <w:rFonts w:ascii="HG創英角ﾎﾟｯﾌﾟ体" w:eastAsia="HG創英角ﾎﾟｯﾌﾟ体" w:hAnsi="HG創英角ﾎﾟｯﾌﾟ体" w:hint="eastAsia"/>
                            <w:color w:val="404040" w:themeColor="text1" w:themeTint="BF"/>
                          </w:rPr>
                          <w:t>ポイント</w:t>
                        </w:r>
                      </w:p>
                    </w:txbxContent>
                  </v:textbox>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5" o:spid="_x0000_s1029" type="#_x0000_t75" style="position:absolute;left:7983;width:2252;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">
                  <v:imagedata r:id="rId8" o:title=""/>
                </v:shape>
              </v:group>
            </w:pict>
          </mc:Fallback>
        </mc:AlternateContent>
      </w:r>
    </w:p>
    <w:p w14:paraId="0A4DFBD3" w14:textId="77777777" w:rsidR="00A35D00" w:rsidRDefault="00A35D00" w:rsidP="00930B6D">
      <w:pPr>
        <w:rPr>
          <w:rFonts w:ascii="HG丸ｺﾞｼｯｸM-PRO" w:eastAsia="HG丸ｺﾞｼｯｸM-PRO" w:hAnsi="HG丸ｺﾞｼｯｸM-PRO"/>
        </w:rPr>
      </w:pPr>
    </w:p>
    <w:p w14:paraId="6CC2815A" w14:textId="77777777" w:rsidR="0085711D" w:rsidRDefault="00A35D00" w:rsidP="00930B6D">
      <w:pPr>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1654656" behindDoc="0" locked="0" layoutInCell="1" allowOverlap="1" wp14:anchorId="7B6129A8" wp14:editId="5987FFE0">
            <wp:simplePos x="0" y="0"/>
            <wp:positionH relativeFrom="margin">
              <wp:align>right</wp:align>
            </wp:positionH>
            <wp:positionV relativeFrom="paragraph">
              <wp:posOffset>62865</wp:posOffset>
            </wp:positionV>
            <wp:extent cx="771525" cy="1228423"/>
            <wp:effectExtent l="0" t="0" r="0" b="0"/>
            <wp:wrapNone/>
            <wp:docPr id="1" name="図 1" descr="C:\Users\KONDOH\Pictures\SENNSE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NDOH\Pictures\SENNSE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1525" cy="1228423"/>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hint="eastAsia"/>
        </w:rPr>
        <w:t xml:space="preserve">　　・対象は、公立、私立を問わず、幼稚園等から小・中・高等学校の幼児、児童生徒</w:t>
      </w:r>
    </w:p>
    <w:p w14:paraId="7CE94045" w14:textId="77777777" w:rsidR="009120D6" w:rsidRPr="00930B6D" w:rsidRDefault="00A35D00" w:rsidP="0085711D">
      <w:pPr>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及び教員</w:t>
      </w:r>
      <w:r w:rsidR="0085711D">
        <w:rPr>
          <w:rFonts w:ascii="HG丸ｺﾞｼｯｸM-PRO" w:eastAsia="HG丸ｺﾞｼｯｸM-PRO" w:hAnsi="HG丸ｺﾞｼｯｸM-PRO" w:hint="eastAsia"/>
        </w:rPr>
        <w:t>、保護者</w:t>
      </w:r>
      <w:r>
        <w:rPr>
          <w:rFonts w:ascii="HG丸ｺﾞｼｯｸM-PRO" w:eastAsia="HG丸ｺﾞｼｯｸM-PRO" w:hAnsi="HG丸ｺﾞｼｯｸM-PRO" w:hint="eastAsia"/>
        </w:rPr>
        <w:t>です。</w:t>
      </w:r>
    </w:p>
    <w:p w14:paraId="1B538A89" w14:textId="77777777" w:rsidR="00930B6D" w:rsidRPr="00930B6D" w:rsidRDefault="007D551D" w:rsidP="007D551D">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・児童生徒</w:t>
      </w:r>
      <w:r w:rsidR="00930B6D" w:rsidRPr="00930B6D">
        <w:rPr>
          <w:rFonts w:ascii="HG丸ｺﾞｼｯｸM-PRO" w:eastAsia="HG丸ｺﾞｼｯｸM-PRO" w:hAnsi="HG丸ｺﾞｼｯｸM-PRO" w:hint="eastAsia"/>
        </w:rPr>
        <w:t>の障害に関する診断はできません。</w:t>
      </w:r>
    </w:p>
    <w:p w14:paraId="6EF659CC" w14:textId="77777777" w:rsidR="00930B6D" w:rsidRPr="007D551D" w:rsidRDefault="007D551D" w:rsidP="00930B6D">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7BDFD181" w14:textId="77777777" w:rsidR="00FC10A5" w:rsidRDefault="00FC10A5" w:rsidP="00930B6D">
      <w:pPr>
        <w:rPr>
          <w:rFonts w:ascii="HG丸ｺﾞｼｯｸM-PRO" w:eastAsia="HG丸ｺﾞｼｯｸM-PRO" w:hAnsi="HG丸ｺﾞｼｯｸM-PRO"/>
        </w:rPr>
      </w:pPr>
    </w:p>
    <w:p w14:paraId="54753F5E" w14:textId="77777777" w:rsidR="007D551D" w:rsidRDefault="007D551D" w:rsidP="00930B6D">
      <w:pPr>
        <w:rPr>
          <w:rFonts w:ascii="HG丸ｺﾞｼｯｸM-PRO" w:eastAsia="HG丸ｺﾞｼｯｸM-PRO" w:hAnsi="HG丸ｺﾞｼｯｸM-PRO"/>
        </w:rPr>
      </w:pPr>
    </w:p>
    <w:p w14:paraId="310CDC94" w14:textId="77777777" w:rsidR="00930B6D" w:rsidRPr="006C7518" w:rsidRDefault="00930B6D" w:rsidP="00930B6D">
      <w:pPr>
        <w:rPr>
          <w:rFonts w:ascii="HG丸ｺﾞｼｯｸM-PRO" w:eastAsia="HG丸ｺﾞｼｯｸM-PRO" w:hAnsi="HG丸ｺﾞｼｯｸM-PRO"/>
          <w:sz w:val="32"/>
          <w:szCs w:val="32"/>
          <w:bdr w:val="single" w:sz="4" w:space="0" w:color="auto"/>
        </w:rPr>
      </w:pPr>
      <w:r w:rsidRPr="00344E72">
        <w:rPr>
          <w:rFonts w:ascii="HG丸ｺﾞｼｯｸM-PRO" w:eastAsia="HG丸ｺﾞｼｯｸM-PRO" w:hAnsi="HG丸ｺﾞｼｯｸM-PRO" w:hint="eastAsia"/>
          <w:sz w:val="32"/>
          <w:szCs w:val="32"/>
          <w:highlight w:val="green"/>
          <w:bdr w:val="single" w:sz="4" w:space="0" w:color="auto"/>
        </w:rPr>
        <w:t>◎相談の方法には電話相談、来校相談、派遣相談の3種類あります。</w:t>
      </w:r>
    </w:p>
    <w:p w14:paraId="5576F507" w14:textId="77777777" w:rsidR="00930B6D" w:rsidRPr="00930B6D" w:rsidRDefault="00930B6D" w:rsidP="00930B6D">
      <w:pPr>
        <w:rPr>
          <w:rFonts w:ascii="HG丸ｺﾞｼｯｸM-PRO" w:eastAsia="HG丸ｺﾞｼｯｸM-PRO" w:hAnsi="HG丸ｺﾞｼｯｸM-PRO"/>
        </w:rPr>
      </w:pPr>
      <w:r w:rsidRPr="00930B6D">
        <w:rPr>
          <w:rFonts w:ascii="HG丸ｺﾞｼｯｸM-PRO" w:eastAsia="HG丸ｺﾞｼｯｸM-PRO" w:hAnsi="HG丸ｺﾞｼｯｸM-PRO" w:hint="eastAsia"/>
        </w:rPr>
        <w:t>〇相談の窓口は本校教頭です。</w:t>
      </w:r>
      <w:r w:rsidR="00884197">
        <w:rPr>
          <w:rFonts w:ascii="HG丸ｺﾞｼｯｸM-PRO" w:eastAsia="HG丸ｺﾞｼｯｸM-PRO" w:hAnsi="HG丸ｺﾞｼｯｸM-PRO" w:hint="eastAsia"/>
        </w:rPr>
        <w:t>お気軽にご相談ください。</w:t>
      </w:r>
    </w:p>
    <w:p w14:paraId="4FA2F086" w14:textId="77777777" w:rsidR="00930B6D" w:rsidRPr="00930B6D" w:rsidRDefault="00930B6D" w:rsidP="00930B6D">
      <w:pPr>
        <w:rPr>
          <w:rFonts w:ascii="HG丸ｺﾞｼｯｸM-PRO" w:eastAsia="HG丸ｺﾞｼｯｸM-PRO" w:hAnsi="HG丸ｺﾞｼｯｸM-PRO"/>
        </w:rPr>
      </w:pPr>
      <w:r w:rsidRPr="00930B6D">
        <w:rPr>
          <w:rFonts w:ascii="HG丸ｺﾞｼｯｸM-PRO" w:eastAsia="HG丸ｺﾞｼｯｸM-PRO" w:hAnsi="HG丸ｺﾞｼｯｸM-PRO" w:hint="eastAsia"/>
        </w:rPr>
        <w:t>・電話相談の場合は、</w:t>
      </w:r>
      <w:r w:rsidR="00884197">
        <w:rPr>
          <w:rFonts w:ascii="HG丸ｺﾞｼｯｸM-PRO" w:eastAsia="HG丸ｺﾞｼｯｸM-PRO" w:hAnsi="HG丸ｺﾞｼｯｸM-PRO" w:hint="eastAsia"/>
        </w:rPr>
        <w:t>特別支援学校の</w:t>
      </w:r>
      <w:r w:rsidRPr="00930B6D">
        <w:rPr>
          <w:rFonts w:ascii="HG丸ｺﾞｼｯｸM-PRO" w:eastAsia="HG丸ｺﾞｼｯｸM-PRO" w:hAnsi="HG丸ｺﾞｼｯｸM-PRO" w:hint="eastAsia"/>
        </w:rPr>
        <w:t>コーディネーターが対応します。</w:t>
      </w:r>
    </w:p>
    <w:p w14:paraId="38F21C7F" w14:textId="77777777" w:rsidR="00930B6D" w:rsidRDefault="00930B6D" w:rsidP="00FC10A5">
      <w:pPr>
        <w:ind w:left="210" w:hangingChars="100" w:hanging="210"/>
        <w:rPr>
          <w:rFonts w:ascii="HG丸ｺﾞｼｯｸM-PRO" w:eastAsia="HG丸ｺﾞｼｯｸM-PRO" w:hAnsi="HG丸ｺﾞｼｯｸM-PRO"/>
        </w:rPr>
      </w:pPr>
      <w:r w:rsidRPr="00930B6D">
        <w:rPr>
          <w:rFonts w:ascii="HG丸ｺﾞｼｯｸM-PRO" w:eastAsia="HG丸ｺﾞｼｯｸM-PRO" w:hAnsi="HG丸ｺﾞｼｯｸM-PRO" w:hint="eastAsia"/>
        </w:rPr>
        <w:t>・来校相談の場合は、事前に連絡をいただければ依頼内容に応じて、教頭、部主事、コーディネーター等が対応します。</w:t>
      </w:r>
    </w:p>
    <w:p w14:paraId="3B3C097B" w14:textId="77777777" w:rsidR="001E2402" w:rsidRPr="00930B6D" w:rsidRDefault="001E2402" w:rsidP="00884197">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・派遣相談は、電話にて本校教頭が依頼を受け、特別支援学校のコーディネーターが対応します。</w:t>
      </w:r>
    </w:p>
    <w:p w14:paraId="09448941" w14:textId="77777777" w:rsidR="00930B6D" w:rsidRDefault="00FC10A5" w:rsidP="00930B6D">
      <w:pPr>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1660800" behindDoc="0" locked="0" layoutInCell="1" allowOverlap="1" wp14:anchorId="5170194D" wp14:editId="54879283">
            <wp:simplePos x="0" y="0"/>
            <wp:positionH relativeFrom="column">
              <wp:posOffset>5567045</wp:posOffset>
            </wp:positionH>
            <wp:positionV relativeFrom="paragraph">
              <wp:posOffset>61595</wp:posOffset>
            </wp:positionV>
            <wp:extent cx="497840" cy="857885"/>
            <wp:effectExtent l="0" t="0" r="0" b="0"/>
            <wp:wrapNone/>
            <wp:docPr id="17" name="図 17" descr="C:\Users\KONDOH\Pictures\DENNW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ONDOH\Pictures\DENNWA.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7840" cy="857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5246BA" w14:textId="77777777" w:rsidR="00FC10A5" w:rsidRDefault="00FC10A5" w:rsidP="00930B6D">
      <w:pPr>
        <w:rPr>
          <w:rFonts w:ascii="HG丸ｺﾞｼｯｸM-PRO" w:eastAsia="HG丸ｺﾞｼｯｸM-PRO" w:hAnsi="HG丸ｺﾞｼｯｸM-PRO"/>
        </w:rPr>
      </w:pPr>
    </w:p>
    <w:p w14:paraId="60700551" w14:textId="77777777" w:rsidR="00344E72" w:rsidRDefault="00344E72" w:rsidP="00930B6D">
      <w:pPr>
        <w:rPr>
          <w:rFonts w:ascii="HG丸ｺﾞｼｯｸM-PRO" w:eastAsia="HG丸ｺﾞｼｯｸM-PRO" w:hAnsi="HG丸ｺﾞｼｯｸM-PRO"/>
        </w:rPr>
      </w:pPr>
    </w:p>
    <w:p w14:paraId="4488D3A9" w14:textId="77777777" w:rsidR="007D551D" w:rsidRDefault="007D551D" w:rsidP="00930B6D">
      <w:pPr>
        <w:rPr>
          <w:rFonts w:ascii="HG丸ｺﾞｼｯｸM-PRO" w:eastAsia="HG丸ｺﾞｼｯｸM-PRO" w:hAnsi="HG丸ｺﾞｼｯｸM-PRO"/>
        </w:rPr>
      </w:pPr>
    </w:p>
    <w:p w14:paraId="502CCF10" w14:textId="77777777" w:rsidR="00930B6D" w:rsidRPr="00884197" w:rsidRDefault="00930B6D" w:rsidP="00930B6D">
      <w:pPr>
        <w:rPr>
          <w:rFonts w:ascii="HG丸ｺﾞｼｯｸM-PRO" w:eastAsia="HG丸ｺﾞｼｯｸM-PRO" w:hAnsi="HG丸ｺﾞｼｯｸM-PRO"/>
          <w:sz w:val="32"/>
          <w:szCs w:val="32"/>
        </w:rPr>
      </w:pPr>
      <w:r w:rsidRPr="00344E72">
        <w:rPr>
          <w:rFonts w:ascii="HG丸ｺﾞｼｯｸM-PRO" w:eastAsia="HG丸ｺﾞｼｯｸM-PRO" w:hAnsi="HG丸ｺﾞｼｯｸM-PRO" w:hint="eastAsia"/>
          <w:sz w:val="32"/>
          <w:szCs w:val="32"/>
          <w:highlight w:val="green"/>
          <w:bdr w:val="single" w:sz="4" w:space="0" w:color="auto"/>
        </w:rPr>
        <w:lastRenderedPageBreak/>
        <w:t>◎派遣相談</w:t>
      </w:r>
      <w:r w:rsidR="00884197" w:rsidRPr="00344E72">
        <w:rPr>
          <w:rFonts w:ascii="HG丸ｺﾞｼｯｸM-PRO" w:eastAsia="HG丸ｺﾞｼｯｸM-PRO" w:hAnsi="HG丸ｺﾞｼｯｸM-PRO" w:hint="eastAsia"/>
          <w:sz w:val="32"/>
          <w:szCs w:val="32"/>
          <w:highlight w:val="green"/>
          <w:bdr w:val="single" w:sz="4" w:space="0" w:color="auto"/>
        </w:rPr>
        <w:t>の依頼</w:t>
      </w:r>
      <w:r w:rsidR="006C7518" w:rsidRPr="00344E72">
        <w:rPr>
          <w:rFonts w:ascii="HG丸ｺﾞｼｯｸM-PRO" w:eastAsia="HG丸ｺﾞｼｯｸM-PRO" w:hAnsi="HG丸ｺﾞｼｯｸM-PRO" w:hint="eastAsia"/>
          <w:sz w:val="32"/>
          <w:szCs w:val="32"/>
          <w:highlight w:val="green"/>
          <w:bdr w:val="single" w:sz="4" w:space="0" w:color="auto"/>
        </w:rPr>
        <w:t>を行う場合</w:t>
      </w:r>
      <w:r w:rsidRPr="00344E72">
        <w:rPr>
          <w:rFonts w:ascii="HG丸ｺﾞｼｯｸM-PRO" w:eastAsia="HG丸ｺﾞｼｯｸM-PRO" w:hAnsi="HG丸ｺﾞｼｯｸM-PRO" w:hint="eastAsia"/>
          <w:sz w:val="32"/>
          <w:szCs w:val="32"/>
          <w:highlight w:val="green"/>
          <w:bdr w:val="single" w:sz="4" w:space="0" w:color="auto"/>
        </w:rPr>
        <w:t>は、一度校内で支援方法を検討してから</w:t>
      </w:r>
      <w:r w:rsidR="00884197" w:rsidRPr="00344E72">
        <w:rPr>
          <w:rFonts w:ascii="HG丸ｺﾞｼｯｸM-PRO" w:eastAsia="HG丸ｺﾞｼｯｸM-PRO" w:hAnsi="HG丸ｺﾞｼｯｸM-PRO" w:hint="eastAsia"/>
          <w:sz w:val="32"/>
          <w:szCs w:val="32"/>
          <w:highlight w:val="green"/>
          <w:bdr w:val="single" w:sz="4" w:space="0" w:color="auto"/>
        </w:rPr>
        <w:t>御連絡</w:t>
      </w:r>
      <w:r w:rsidRPr="00344E72">
        <w:rPr>
          <w:rFonts w:ascii="HG丸ｺﾞｼｯｸM-PRO" w:eastAsia="HG丸ｺﾞｼｯｸM-PRO" w:hAnsi="HG丸ｺﾞｼｯｸM-PRO" w:hint="eastAsia"/>
          <w:sz w:val="32"/>
          <w:szCs w:val="32"/>
          <w:highlight w:val="green"/>
          <w:bdr w:val="single" w:sz="4" w:space="0" w:color="auto"/>
        </w:rPr>
        <w:t>ください。</w:t>
      </w:r>
    </w:p>
    <w:p w14:paraId="62107C64" w14:textId="77777777" w:rsidR="00884197" w:rsidRDefault="00DF7820" w:rsidP="00930B6D">
      <w:pPr>
        <w:rPr>
          <w:rFonts w:ascii="HG丸ｺﾞｼｯｸM-PRO" w:eastAsia="HG丸ｺﾞｼｯｸM-PRO" w:hAnsi="HG丸ｺﾞｼｯｸM-PRO"/>
        </w:rPr>
      </w:pPr>
      <w:r>
        <w:rPr>
          <w:rFonts w:ascii="HG丸ｺﾞｼｯｸM-PRO" w:eastAsia="HG丸ｺﾞｼｯｸM-PRO" w:hAnsi="HG丸ｺﾞｼｯｸM-PRO" w:hint="eastAsia"/>
        </w:rPr>
        <w:t>○以下の手順を踏まえて、御連絡ください。</w:t>
      </w:r>
    </w:p>
    <w:p w14:paraId="2D80F187" w14:textId="77777777" w:rsidR="00930B6D" w:rsidRPr="00930B6D" w:rsidRDefault="00930B6D" w:rsidP="00930B6D">
      <w:pPr>
        <w:rPr>
          <w:rFonts w:ascii="HG丸ｺﾞｼｯｸM-PRO" w:eastAsia="HG丸ｺﾞｼｯｸM-PRO" w:hAnsi="HG丸ｺﾞｼｯｸM-PRO"/>
        </w:rPr>
      </w:pPr>
      <w:r w:rsidRPr="00930B6D">
        <w:rPr>
          <w:rFonts w:ascii="HG丸ｺﾞｼｯｸM-PRO" w:eastAsia="HG丸ｺﾞｼｯｸM-PRO" w:hAnsi="HG丸ｺﾞｼｯｸM-PRO" w:hint="eastAsia"/>
        </w:rPr>
        <w:t>１　チェックリスト（県教育センターホームページに掲載）</w:t>
      </w:r>
      <w:r w:rsidR="00884197">
        <w:rPr>
          <w:rFonts w:ascii="HG丸ｺﾞｼｯｸM-PRO" w:eastAsia="HG丸ｺﾞｼｯｸM-PRO" w:hAnsi="HG丸ｺﾞｼｯｸM-PRO" w:hint="eastAsia"/>
        </w:rPr>
        <w:t>等</w:t>
      </w:r>
      <w:r w:rsidR="001E2402">
        <w:rPr>
          <w:rFonts w:ascii="HG丸ｺﾞｼｯｸM-PRO" w:eastAsia="HG丸ｺﾞｼｯｸM-PRO" w:hAnsi="HG丸ｺﾞｼｯｸM-PRO" w:hint="eastAsia"/>
        </w:rPr>
        <w:t>により、複数の職員</w:t>
      </w:r>
      <w:r w:rsidRPr="00930B6D">
        <w:rPr>
          <w:rFonts w:ascii="HG丸ｺﾞｼｯｸM-PRO" w:eastAsia="HG丸ｺﾞｼｯｸM-PRO" w:hAnsi="HG丸ｺﾞｼｯｸM-PRO" w:hint="eastAsia"/>
        </w:rPr>
        <w:t>で実態把握を行う。</w:t>
      </w:r>
    </w:p>
    <w:p w14:paraId="46BEA2C8" w14:textId="77777777" w:rsidR="00930B6D" w:rsidRPr="00930B6D" w:rsidRDefault="00930B6D" w:rsidP="00930B6D">
      <w:pPr>
        <w:rPr>
          <w:rFonts w:ascii="HG丸ｺﾞｼｯｸM-PRO" w:eastAsia="HG丸ｺﾞｼｯｸM-PRO" w:hAnsi="HG丸ｺﾞｼｯｸM-PRO"/>
        </w:rPr>
      </w:pPr>
      <w:r w:rsidRPr="00930B6D">
        <w:rPr>
          <w:rFonts w:ascii="HG丸ｺﾞｼｯｸM-PRO" w:eastAsia="HG丸ｺﾞｼｯｸM-PRO" w:hAnsi="HG丸ｺﾞｼｯｸM-PRO" w:hint="eastAsia"/>
        </w:rPr>
        <w:t>２　以前の相談歴（本人及び他の児童生徒）を参考に、どのような支援が必要か、校内で検討する。</w:t>
      </w:r>
    </w:p>
    <w:p w14:paraId="1A77AB39" w14:textId="77777777" w:rsidR="00930B6D" w:rsidRPr="00930B6D" w:rsidRDefault="00930B6D" w:rsidP="00930B6D">
      <w:pPr>
        <w:rPr>
          <w:rFonts w:ascii="HG丸ｺﾞｼｯｸM-PRO" w:eastAsia="HG丸ｺﾞｼｯｸM-PRO" w:hAnsi="HG丸ｺﾞｼｯｸM-PRO"/>
        </w:rPr>
      </w:pPr>
      <w:r w:rsidRPr="00930B6D">
        <w:rPr>
          <w:rFonts w:ascii="HG丸ｺﾞｼｯｸM-PRO" w:eastAsia="HG丸ｺﾞｼｯｸM-PRO" w:hAnsi="HG丸ｺﾞｼｯｸM-PRO" w:hint="eastAsia"/>
        </w:rPr>
        <w:t>３　個別の指導計画</w:t>
      </w:r>
      <w:r w:rsidR="001E2402">
        <w:rPr>
          <w:rFonts w:ascii="HG丸ｺﾞｼｯｸM-PRO" w:eastAsia="HG丸ｺﾞｼｯｸM-PRO" w:hAnsi="HG丸ｺﾞｼｯｸM-PRO" w:hint="eastAsia"/>
        </w:rPr>
        <w:t>等</w:t>
      </w:r>
      <w:r w:rsidRPr="00930B6D">
        <w:rPr>
          <w:rFonts w:ascii="HG丸ｺﾞｼｯｸM-PRO" w:eastAsia="HG丸ｺﾞｼｯｸM-PRO" w:hAnsi="HG丸ｺﾞｼｯｸM-PRO" w:hint="eastAsia"/>
        </w:rPr>
        <w:t>を作成。</w:t>
      </w:r>
    </w:p>
    <w:p w14:paraId="7BF07801" w14:textId="77777777" w:rsidR="00930B6D" w:rsidRPr="00930B6D" w:rsidRDefault="00930B6D" w:rsidP="00884197">
      <w:pPr>
        <w:ind w:leftChars="200" w:left="840" w:hangingChars="200" w:hanging="420"/>
        <w:rPr>
          <w:rFonts w:ascii="HG丸ｺﾞｼｯｸM-PRO" w:eastAsia="HG丸ｺﾞｼｯｸM-PRO" w:hAnsi="HG丸ｺﾞｼｯｸM-PRO"/>
        </w:rPr>
      </w:pPr>
      <w:r w:rsidRPr="00930B6D">
        <w:rPr>
          <w:rFonts w:ascii="HG丸ｺﾞｼｯｸM-PRO" w:eastAsia="HG丸ｺﾞｼｯｸM-PRO" w:hAnsi="HG丸ｺﾞｼｯｸM-PRO" w:hint="eastAsia"/>
        </w:rPr>
        <w:t xml:space="preserve">※　</w:t>
      </w:r>
      <w:r w:rsidR="00DF7820">
        <w:rPr>
          <w:rFonts w:ascii="HG丸ｺﾞｼｯｸM-PRO" w:eastAsia="HG丸ｺﾞｼｯｸM-PRO" w:hAnsi="HG丸ｺﾞｼｯｸM-PRO" w:hint="eastAsia"/>
          <w:u w:val="single"/>
        </w:rPr>
        <w:t>簡易なものでもよい。（実態が記載された</w:t>
      </w:r>
      <w:r w:rsidRPr="00884197">
        <w:rPr>
          <w:rFonts w:ascii="HG丸ｺﾞｼｯｸM-PRO" w:eastAsia="HG丸ｺﾞｼｯｸM-PRO" w:hAnsi="HG丸ｺﾞｼｯｸM-PRO" w:hint="eastAsia"/>
          <w:u w:val="single"/>
        </w:rPr>
        <w:t>上で、どのような場面で、どのような配慮・支援を行うか、などが記載されていればよい。）</w:t>
      </w:r>
    </w:p>
    <w:p w14:paraId="5338B772" w14:textId="77777777" w:rsidR="00930B6D" w:rsidRPr="00930B6D" w:rsidRDefault="00930B6D" w:rsidP="001E2402">
      <w:pPr>
        <w:ind w:firstLineChars="200" w:firstLine="420"/>
        <w:rPr>
          <w:rFonts w:ascii="HG丸ｺﾞｼｯｸM-PRO" w:eastAsia="HG丸ｺﾞｼｯｸM-PRO" w:hAnsi="HG丸ｺﾞｼｯｸM-PRO"/>
        </w:rPr>
      </w:pPr>
      <w:r w:rsidRPr="00930B6D">
        <w:rPr>
          <w:rFonts w:ascii="HG丸ｺﾞｼｯｸM-PRO" w:eastAsia="HG丸ｺﾞｼｯｸM-PRO" w:hAnsi="HG丸ｺﾞｼｯｸM-PRO" w:hint="eastAsia"/>
        </w:rPr>
        <w:t>※　保護者の了承が取れれば、個別の教育支援計画を作成</w:t>
      </w:r>
    </w:p>
    <w:p w14:paraId="41E27EA2" w14:textId="77777777" w:rsidR="00930B6D" w:rsidRPr="00930B6D" w:rsidRDefault="00930B6D" w:rsidP="00930B6D">
      <w:pPr>
        <w:rPr>
          <w:rFonts w:ascii="HG丸ｺﾞｼｯｸM-PRO" w:eastAsia="HG丸ｺﾞｼｯｸM-PRO" w:hAnsi="HG丸ｺﾞｼｯｸM-PRO"/>
        </w:rPr>
      </w:pPr>
      <w:r w:rsidRPr="00930B6D">
        <w:rPr>
          <w:rFonts w:ascii="HG丸ｺﾞｼｯｸM-PRO" w:eastAsia="HG丸ｺﾞｼｯｸM-PRO" w:hAnsi="HG丸ｺﾞｼｯｸM-PRO" w:hint="eastAsia"/>
        </w:rPr>
        <w:t>４　個別の指導計画、個別の教育支援計画</w:t>
      </w:r>
      <w:r w:rsidR="001E2402">
        <w:rPr>
          <w:rFonts w:ascii="HG丸ｺﾞｼｯｸM-PRO" w:eastAsia="HG丸ｺﾞｼｯｸM-PRO" w:hAnsi="HG丸ｺﾞｼｯｸM-PRO" w:hint="eastAsia"/>
        </w:rPr>
        <w:t>等</w:t>
      </w:r>
      <w:r w:rsidRPr="00930B6D">
        <w:rPr>
          <w:rFonts w:ascii="HG丸ｺﾞｼｯｸM-PRO" w:eastAsia="HG丸ｺﾞｼｯｸM-PRO" w:hAnsi="HG丸ｺﾞｼｯｸM-PRO" w:hint="eastAsia"/>
        </w:rPr>
        <w:t>に基づき、一定期間、指導・支援を実施</w:t>
      </w:r>
      <w:r w:rsidR="001E2402">
        <w:rPr>
          <w:rFonts w:ascii="HG丸ｺﾞｼｯｸM-PRO" w:eastAsia="HG丸ｺﾞｼｯｸM-PRO" w:hAnsi="HG丸ｺﾞｼｯｸM-PRO" w:hint="eastAsia"/>
        </w:rPr>
        <w:t>。</w:t>
      </w:r>
    </w:p>
    <w:p w14:paraId="2920EE1C" w14:textId="77777777" w:rsidR="00930B6D" w:rsidRPr="00930B6D" w:rsidRDefault="00930B6D" w:rsidP="00930B6D">
      <w:pPr>
        <w:rPr>
          <w:rFonts w:ascii="HG丸ｺﾞｼｯｸM-PRO" w:eastAsia="HG丸ｺﾞｼｯｸM-PRO" w:hAnsi="HG丸ｺﾞｼｯｸM-PRO"/>
        </w:rPr>
      </w:pPr>
      <w:r w:rsidRPr="00930B6D">
        <w:rPr>
          <w:rFonts w:ascii="HG丸ｺﾞｼｯｸM-PRO" w:eastAsia="HG丸ｺﾞｼｯｸM-PRO" w:hAnsi="HG丸ｺﾞｼｯｸM-PRO" w:hint="eastAsia"/>
        </w:rPr>
        <w:t>５　校内委員会で、効果的だった指導・支援の方法を全職員で共有</w:t>
      </w:r>
      <w:r w:rsidR="004C0441">
        <w:rPr>
          <w:rFonts w:ascii="HG丸ｺﾞｼｯｸM-PRO" w:eastAsia="HG丸ｺﾞｼｯｸM-PRO" w:hAnsi="HG丸ｺﾞｼｯｸM-PRO" w:hint="eastAsia"/>
        </w:rPr>
        <w:t>。</w:t>
      </w:r>
    </w:p>
    <w:p w14:paraId="6F5B792B" w14:textId="77777777" w:rsidR="00930B6D" w:rsidRPr="00930B6D" w:rsidRDefault="00930B6D" w:rsidP="00930B6D">
      <w:pPr>
        <w:rPr>
          <w:rFonts w:ascii="HG丸ｺﾞｼｯｸM-PRO" w:eastAsia="HG丸ｺﾞｼｯｸM-PRO" w:hAnsi="HG丸ｺﾞｼｯｸM-PRO"/>
        </w:rPr>
      </w:pPr>
      <w:r w:rsidRPr="00930B6D">
        <w:rPr>
          <w:rFonts w:ascii="HG丸ｺﾞｼｯｸM-PRO" w:eastAsia="HG丸ｺﾞｼｯｸM-PRO" w:hAnsi="HG丸ｺﾞｼｯｸM-PRO" w:hint="eastAsia"/>
        </w:rPr>
        <w:t>６　効果が上がらない場合は、派遣相談を依頼</w:t>
      </w:r>
      <w:r w:rsidR="004C0441">
        <w:rPr>
          <w:rFonts w:ascii="HG丸ｺﾞｼｯｸM-PRO" w:eastAsia="HG丸ｺﾞｼｯｸM-PRO" w:hAnsi="HG丸ｺﾞｼｯｸM-PRO" w:hint="eastAsia"/>
        </w:rPr>
        <w:t>。</w:t>
      </w:r>
    </w:p>
    <w:p w14:paraId="23444E06" w14:textId="77777777" w:rsidR="00930B6D" w:rsidRDefault="001E2402" w:rsidP="00930B6D">
      <w:pPr>
        <w:rPr>
          <w:rFonts w:ascii="HG丸ｺﾞｼｯｸM-PRO" w:eastAsia="HG丸ｺﾞｼｯｸM-PRO" w:hAnsi="HG丸ｺﾞｼｯｸM-PRO"/>
        </w:rPr>
      </w:pPr>
      <w:r w:rsidRPr="001E2402">
        <w:rPr>
          <w:rFonts w:ascii="HG丸ｺﾞｼｯｸM-PRO" w:eastAsia="HG丸ｺﾞｼｯｸM-PRO" w:hAnsi="HG丸ｺﾞｼｯｸM-PRO"/>
          <w:noProof/>
        </w:rPr>
        <mc:AlternateContent>
          <mc:Choice Requires="wpg">
            <w:drawing>
              <wp:anchor distT="0" distB="0" distL="114300" distR="114300" simplePos="0" relativeHeight="251672576" behindDoc="0" locked="0" layoutInCell="1" allowOverlap="1" wp14:anchorId="700C88DF" wp14:editId="2BEBD8AF">
                <wp:simplePos x="0" y="0"/>
                <wp:positionH relativeFrom="column">
                  <wp:posOffset>-20320</wp:posOffset>
                </wp:positionH>
                <wp:positionV relativeFrom="paragraph">
                  <wp:posOffset>128905</wp:posOffset>
                </wp:positionV>
                <wp:extent cx="1022985" cy="320675"/>
                <wp:effectExtent l="0" t="0" r="5715" b="22225"/>
                <wp:wrapNone/>
                <wp:docPr id="14" name="グループ化 14"/>
                <wp:cNvGraphicFramePr/>
                <a:graphic xmlns:a="http://schemas.openxmlformats.org/drawingml/2006/main">
                  <a:graphicData uri="http://schemas.microsoft.com/office/word/2010/wordprocessingGroup">
                    <wpg:wgp>
                      <wpg:cNvGrpSpPr/>
                      <wpg:grpSpPr>
                        <a:xfrm>
                          <a:off x="0" y="0"/>
                          <a:ext cx="1022985" cy="320675"/>
                          <a:chOff x="0" y="0"/>
                          <a:chExt cx="1023582" cy="320723"/>
                        </a:xfrm>
                      </wpg:grpSpPr>
                      <wps:wsp>
                        <wps:cNvPr id="15" name="円/楕円 15"/>
                        <wps:cNvSpPr/>
                        <wps:spPr>
                          <a:xfrm>
                            <a:off x="0" y="34120"/>
                            <a:ext cx="873125" cy="285750"/>
                          </a:xfrm>
                          <a:prstGeom prst="ellipse">
                            <a:avLst/>
                          </a:prstGeom>
                          <a:solidFill>
                            <a:srgbClr val="FFFF00"/>
                          </a:solidFill>
                          <a:ln w="25400" cap="flat" cmpd="sng" algn="ctr">
                            <a:solidFill>
                              <a:srgbClr val="FFFF00"/>
                            </a:solidFill>
                            <a:prstDash val="solid"/>
                          </a:ln>
                          <a:effectLst/>
                        </wps:spPr>
                        <wps:txbx>
                          <w:txbxContent>
                            <w:p w14:paraId="6613702E" w14:textId="77777777" w:rsidR="001E2402" w:rsidRPr="00BF568A" w:rsidRDefault="001E2402" w:rsidP="001E2402">
                              <w:pPr>
                                <w:jc w:val="center"/>
                                <w:rPr>
                                  <w:rFonts w:ascii="HG創英角ﾎﾟｯﾌﾟ体" w:eastAsia="HG創英角ﾎﾟｯﾌﾟ体" w:hAnsi="HG創英角ﾎﾟｯﾌﾟ体"/>
                                </w:rPr>
                              </w:pPr>
                              <w:r w:rsidRPr="00BF568A">
                                <w:rPr>
                                  <w:rFonts w:ascii="HG創英角ﾎﾟｯﾌﾟ体" w:eastAsia="HG創英角ﾎﾟｯﾌﾟ体" w:hAnsi="HG創英角ﾎﾟｯﾌﾟ体" w:hint="eastAsia"/>
                                  <w:color w:val="404040" w:themeColor="text1" w:themeTint="BF"/>
                                </w:rPr>
                                <w:t>ポイント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pic:pic xmlns:pic="http://schemas.openxmlformats.org/drawingml/2006/picture">
                        <pic:nvPicPr>
                          <pic:cNvPr id="16" name="図 16"/>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798394" y="0"/>
                            <a:ext cx="225188" cy="320723"/>
                          </a:xfrm>
                          <a:prstGeom prst="rect">
                            <a:avLst/>
                          </a:prstGeom>
                          <a:noFill/>
                          <a:ln>
                            <a:noFill/>
                          </a:ln>
                        </pic:spPr>
                      </pic:pic>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group w14:anchorId="700C88DF" id="グループ化 14" o:spid="_x0000_s1030" style="position:absolute;left:0;text-align:left;margin-left:-1.6pt;margin-top:10.15pt;width:80.55pt;height:25.25pt;z-index:251672576" coordsize="10235,32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">
                <v:oval id="円/楕円 15" o:spid="_x0000_s1031" style="position:absolute;top:341;width:8731;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" fillcolor="yellow" strokecolor="yellow" strokeweight="2pt">
                  <v:textbox inset="0,0,0,0">
                    <w:txbxContent>
                      <w:p w14:paraId="6613702E" w14:textId="77777777" w:rsidR="001E2402" w:rsidRPr="00BF568A" w:rsidRDefault="001E2402" w:rsidP="001E2402">
                        <w:pPr>
                          <w:jc w:val="center"/>
                          <w:rPr>
                            <w:rFonts w:ascii="HG創英角ﾎﾟｯﾌﾟ体" w:eastAsia="HG創英角ﾎﾟｯﾌﾟ体" w:hAnsi="HG創英角ﾎﾟｯﾌﾟ体"/>
                          </w:rPr>
                        </w:pPr>
                        <w:r w:rsidRPr="00BF568A">
                          <w:rPr>
                            <w:rFonts w:ascii="HG創英角ﾎﾟｯﾌﾟ体" w:eastAsia="HG創英角ﾎﾟｯﾌﾟ体" w:hAnsi="HG創英角ﾎﾟｯﾌﾟ体" w:hint="eastAsia"/>
                            <w:color w:val="404040" w:themeColor="text1" w:themeTint="BF"/>
                          </w:rPr>
                          <w:t>ポイント</w:t>
                        </w:r>
                      </w:p>
                    </w:txbxContent>
                  </v:textbox>
                </v:oval>
                <v:shape id="図 16" o:spid="_x0000_s1032" type="#_x0000_t75" style="position:absolute;left:7983;width:2252;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">
                  <v:imagedata r:id="rId8" o:title=""/>
                </v:shape>
              </v:group>
            </w:pict>
          </mc:Fallback>
        </mc:AlternateContent>
      </w:r>
    </w:p>
    <w:p w14:paraId="0E720922" w14:textId="77777777" w:rsidR="001E2402" w:rsidRDefault="001E2402" w:rsidP="00930B6D">
      <w:pPr>
        <w:rPr>
          <w:rFonts w:ascii="HG丸ｺﾞｼｯｸM-PRO" w:eastAsia="HG丸ｺﾞｼｯｸM-PRO" w:hAnsi="HG丸ｺﾞｼｯｸM-PRO"/>
        </w:rPr>
      </w:pPr>
    </w:p>
    <w:p w14:paraId="47D525BB" w14:textId="77777777" w:rsidR="007D551D" w:rsidRPr="00930B6D" w:rsidRDefault="007D551D" w:rsidP="007D551D">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・障害特性に応じた支援内容等を校内で共有していくことが目的ですので、同じような特性の児童生徒に関する派遣</w:t>
      </w:r>
      <w:r w:rsidRPr="00930B6D">
        <w:rPr>
          <w:rFonts w:ascii="HG丸ｺﾞｼｯｸM-PRO" w:eastAsia="HG丸ｺﾞｼｯｸM-PRO" w:hAnsi="HG丸ｺﾞｼｯｸM-PRO" w:hint="eastAsia"/>
        </w:rPr>
        <w:t>相談を</w:t>
      </w:r>
      <w:r w:rsidR="00A35D00">
        <w:rPr>
          <w:rFonts w:ascii="HG丸ｺﾞｼｯｸM-PRO" w:eastAsia="HG丸ｺﾞｼｯｸM-PRO" w:hAnsi="HG丸ｺﾞｼｯｸM-PRO" w:hint="eastAsia"/>
        </w:rPr>
        <w:t>、複数回実施することは</w:t>
      </w:r>
      <w:r w:rsidRPr="00930B6D">
        <w:rPr>
          <w:rFonts w:ascii="HG丸ｺﾞｼｯｸM-PRO" w:eastAsia="HG丸ｺﾞｼｯｸM-PRO" w:hAnsi="HG丸ｺﾞｼｯｸM-PRO" w:hint="eastAsia"/>
        </w:rPr>
        <w:t>好ましくありません。</w:t>
      </w:r>
    </w:p>
    <w:p w14:paraId="5715629B" w14:textId="77777777" w:rsidR="001E2402" w:rsidRDefault="00FC10A5" w:rsidP="00930B6D">
      <w:pPr>
        <w:rPr>
          <w:rFonts w:ascii="HG丸ｺﾞｼｯｸM-PRO" w:eastAsia="HG丸ｺﾞｼｯｸM-PRO" w:hAnsi="HG丸ｺﾞｼｯｸM-PRO"/>
        </w:rPr>
      </w:pPr>
      <w:r>
        <w:rPr>
          <w:rFonts w:ascii="HG丸ｺﾞｼｯｸM-PRO" w:eastAsia="HG丸ｺﾞｼｯｸM-PRO" w:hAnsi="HG丸ｺﾞｼｯｸM-PRO" w:hint="eastAsia"/>
        </w:rPr>
        <w:t xml:space="preserve">　・原因の究明</w:t>
      </w:r>
      <w:r w:rsidR="001E2402">
        <w:rPr>
          <w:rFonts w:ascii="HG丸ｺﾞｼｯｸM-PRO" w:eastAsia="HG丸ｺﾞｼｯｸM-PRO" w:hAnsi="HG丸ｺﾞｼｯｸM-PRO" w:hint="eastAsia"/>
        </w:rPr>
        <w:t>（障害の有無や家庭環境）ではなく、具体的な支援方法を考えましょう。</w:t>
      </w:r>
    </w:p>
    <w:p w14:paraId="6A74AED2" w14:textId="77777777" w:rsidR="00646232" w:rsidRDefault="00646232" w:rsidP="00930B6D">
      <w:pPr>
        <w:rPr>
          <w:rFonts w:ascii="HG丸ｺﾞｼｯｸM-PRO" w:eastAsia="HG丸ｺﾞｼｯｸM-PRO" w:hAnsi="HG丸ｺﾞｼｯｸM-PRO"/>
        </w:rPr>
      </w:pPr>
      <w:r>
        <w:rPr>
          <w:rFonts w:ascii="HG丸ｺﾞｼｯｸM-PRO" w:eastAsia="HG丸ｺﾞｼｯｸM-PRO" w:hAnsi="HG丸ｺﾞｼｯｸM-PRO" w:hint="eastAsia"/>
        </w:rPr>
        <w:t xml:space="preserve">　・県教育センターホームページは以下のアドレスです。</w:t>
      </w:r>
    </w:p>
    <w:p w14:paraId="19639851" w14:textId="77777777" w:rsidR="001E2402" w:rsidRDefault="00646232" w:rsidP="00646232">
      <w:pPr>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noProof/>
        </w:rPr>
        <w:drawing>
          <wp:anchor distT="0" distB="0" distL="114300" distR="114300" simplePos="0" relativeHeight="251674624" behindDoc="0" locked="0" layoutInCell="1" allowOverlap="1" wp14:anchorId="11E48D37" wp14:editId="080A3014">
            <wp:simplePos x="0" y="0"/>
            <wp:positionH relativeFrom="column">
              <wp:posOffset>-97790</wp:posOffset>
            </wp:positionH>
            <wp:positionV relativeFrom="paragraph">
              <wp:posOffset>220345</wp:posOffset>
            </wp:positionV>
            <wp:extent cx="3834765" cy="2933700"/>
            <wp:effectExtent l="19050" t="19050" r="13335" b="1905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34765" cy="293370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Pr="00646232">
        <w:rPr>
          <w:rFonts w:ascii="HG丸ｺﾞｼｯｸM-PRO" w:eastAsia="HG丸ｺﾞｼｯｸM-PRO" w:hAnsi="HG丸ｺﾞｼｯｸM-PRO"/>
        </w:rPr>
        <w:t>http://www.edu-c.pref.nagasaki.jp/?page_id=21</w:t>
      </w:r>
    </w:p>
    <w:p w14:paraId="1CD70FBA" w14:textId="77777777" w:rsidR="00672862" w:rsidRDefault="00646232" w:rsidP="00930B6D">
      <w:pPr>
        <w:rPr>
          <w:rFonts w:ascii="HG丸ｺﾞｼｯｸM-PRO" w:eastAsia="HG丸ｺﾞｼｯｸM-PRO" w:hAnsi="HG丸ｺﾞｼｯｸM-PRO"/>
        </w:rPr>
      </w:pPr>
      <w:r>
        <w:rPr>
          <w:rFonts w:ascii="HG丸ｺﾞｼｯｸM-PRO" w:eastAsia="HG丸ｺﾞｼｯｸM-PRO" w:hAnsi="HG丸ｺﾞｼｯｸM-PRO" w:hint="eastAsia"/>
        </w:rPr>
        <w:t xml:space="preserve">　　　　　　　　　　　　　　　　　　　　　　　　　　　　　　　　実態把握表の一部</w:t>
      </w:r>
    </w:p>
    <w:p w14:paraId="0183242C" w14:textId="77777777" w:rsidR="00672862" w:rsidRDefault="00F73099" w:rsidP="00930B6D">
      <w:pPr>
        <w:rPr>
          <w:rFonts w:ascii="HG丸ｺﾞｼｯｸM-PRO" w:eastAsia="HG丸ｺﾞｼｯｸM-PRO" w:hAnsi="HG丸ｺﾞｼｯｸM-PRO"/>
        </w:rPr>
      </w:pPr>
      <w:r>
        <w:rPr>
          <w:rFonts w:ascii="HG丸ｺﾞｼｯｸM-PRO" w:eastAsia="HG丸ｺﾞｼｯｸM-PRO" w:hAnsi="HG丸ｺﾞｼｯｸM-PRO" w:hint="eastAsia"/>
          <w:noProof/>
        </w:rPr>
        <w:drawing>
          <wp:anchor distT="0" distB="0" distL="114300" distR="114300" simplePos="0" relativeHeight="251675648" behindDoc="0" locked="0" layoutInCell="1" allowOverlap="1" wp14:anchorId="09E3327B" wp14:editId="6C144989">
            <wp:simplePos x="0" y="0"/>
            <wp:positionH relativeFrom="column">
              <wp:posOffset>3771900</wp:posOffset>
            </wp:positionH>
            <wp:positionV relativeFrom="paragraph">
              <wp:posOffset>109220</wp:posOffset>
            </wp:positionV>
            <wp:extent cx="2169795" cy="2592705"/>
            <wp:effectExtent l="19050" t="19050" r="20955" b="17145"/>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69795" cy="259270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14:paraId="1F0F580B" w14:textId="77777777" w:rsidR="00672862" w:rsidRDefault="00672862" w:rsidP="00930B6D">
      <w:pPr>
        <w:rPr>
          <w:rFonts w:ascii="HG丸ｺﾞｼｯｸM-PRO" w:eastAsia="HG丸ｺﾞｼｯｸM-PRO" w:hAnsi="HG丸ｺﾞｼｯｸM-PRO"/>
        </w:rPr>
      </w:pPr>
    </w:p>
    <w:p w14:paraId="2AB17058" w14:textId="77777777" w:rsidR="00672862" w:rsidRDefault="00672862" w:rsidP="00930B6D">
      <w:pPr>
        <w:rPr>
          <w:rFonts w:ascii="HG丸ｺﾞｼｯｸM-PRO" w:eastAsia="HG丸ｺﾞｼｯｸM-PRO" w:hAnsi="HG丸ｺﾞｼｯｸM-PRO"/>
        </w:rPr>
      </w:pPr>
    </w:p>
    <w:p w14:paraId="742FB6D8" w14:textId="77777777" w:rsidR="00672862" w:rsidRDefault="00672862" w:rsidP="00930B6D">
      <w:pPr>
        <w:rPr>
          <w:rFonts w:ascii="HG丸ｺﾞｼｯｸM-PRO" w:eastAsia="HG丸ｺﾞｼｯｸM-PRO" w:hAnsi="HG丸ｺﾞｼｯｸM-PRO"/>
        </w:rPr>
      </w:pPr>
    </w:p>
    <w:p w14:paraId="658680FA" w14:textId="77777777" w:rsidR="009120D6" w:rsidRDefault="009120D6" w:rsidP="00930B6D">
      <w:pPr>
        <w:rPr>
          <w:rFonts w:ascii="HG丸ｺﾞｼｯｸM-PRO" w:eastAsia="HG丸ｺﾞｼｯｸM-PRO" w:hAnsi="HG丸ｺﾞｼｯｸM-PRO"/>
        </w:rPr>
      </w:pPr>
    </w:p>
    <w:p w14:paraId="740EECD4" w14:textId="77777777" w:rsidR="009120D6" w:rsidRDefault="009120D6" w:rsidP="00930B6D">
      <w:pPr>
        <w:rPr>
          <w:rFonts w:ascii="HG丸ｺﾞｼｯｸM-PRO" w:eastAsia="HG丸ｺﾞｼｯｸM-PRO" w:hAnsi="HG丸ｺﾞｼｯｸM-PRO"/>
        </w:rPr>
      </w:pPr>
    </w:p>
    <w:p w14:paraId="7BA08470" w14:textId="77777777" w:rsidR="009120D6" w:rsidRDefault="009120D6" w:rsidP="00930B6D">
      <w:pPr>
        <w:rPr>
          <w:rFonts w:ascii="HG丸ｺﾞｼｯｸM-PRO" w:eastAsia="HG丸ｺﾞｼｯｸM-PRO" w:hAnsi="HG丸ｺﾞｼｯｸM-PRO"/>
        </w:rPr>
      </w:pPr>
    </w:p>
    <w:p w14:paraId="5805AD9A" w14:textId="77777777" w:rsidR="009120D6" w:rsidRDefault="009120D6" w:rsidP="00930B6D">
      <w:pPr>
        <w:rPr>
          <w:rFonts w:ascii="HG丸ｺﾞｼｯｸM-PRO" w:eastAsia="HG丸ｺﾞｼｯｸM-PRO" w:hAnsi="HG丸ｺﾞｼｯｸM-PRO"/>
        </w:rPr>
      </w:pPr>
    </w:p>
    <w:p w14:paraId="6CE1E2F4" w14:textId="77777777" w:rsidR="009120D6" w:rsidRDefault="009120D6" w:rsidP="00930B6D">
      <w:pPr>
        <w:rPr>
          <w:rFonts w:ascii="HG丸ｺﾞｼｯｸM-PRO" w:eastAsia="HG丸ｺﾞｼｯｸM-PRO" w:hAnsi="HG丸ｺﾞｼｯｸM-PRO"/>
        </w:rPr>
      </w:pPr>
    </w:p>
    <w:p w14:paraId="30CCAE11" w14:textId="77777777" w:rsidR="009120D6" w:rsidRDefault="009120D6" w:rsidP="00930B6D">
      <w:pPr>
        <w:rPr>
          <w:rFonts w:ascii="HG丸ｺﾞｼｯｸM-PRO" w:eastAsia="HG丸ｺﾞｼｯｸM-PRO" w:hAnsi="HG丸ｺﾞｼｯｸM-PRO"/>
        </w:rPr>
      </w:pPr>
    </w:p>
    <w:p w14:paraId="373E8CBB" w14:textId="77777777" w:rsidR="009120D6" w:rsidRDefault="009120D6" w:rsidP="00930B6D">
      <w:pPr>
        <w:rPr>
          <w:rFonts w:ascii="HG丸ｺﾞｼｯｸM-PRO" w:eastAsia="HG丸ｺﾞｼｯｸM-PRO" w:hAnsi="HG丸ｺﾞｼｯｸM-PRO"/>
        </w:rPr>
      </w:pPr>
    </w:p>
    <w:p w14:paraId="75A9B181" w14:textId="77777777" w:rsidR="009120D6" w:rsidRDefault="009120D6" w:rsidP="00930B6D">
      <w:pPr>
        <w:rPr>
          <w:rFonts w:ascii="HG丸ｺﾞｼｯｸM-PRO" w:eastAsia="HG丸ｺﾞｼｯｸM-PRO" w:hAnsi="HG丸ｺﾞｼｯｸM-PRO"/>
        </w:rPr>
      </w:pPr>
    </w:p>
    <w:p w14:paraId="0A0B9E53" w14:textId="77777777" w:rsidR="009120D6" w:rsidRDefault="009120D6" w:rsidP="009120D6">
      <w:pPr>
        <w:rPr>
          <w:rFonts w:ascii="HG丸ｺﾞｼｯｸM-PRO" w:eastAsia="HG丸ｺﾞｼｯｸM-PRO" w:hAnsi="HG丸ｺﾞｼｯｸM-PRO"/>
        </w:rPr>
      </w:pPr>
    </w:p>
    <w:p w14:paraId="7AC57E63" w14:textId="77777777" w:rsidR="00FC10A5" w:rsidRDefault="00FC10A5" w:rsidP="009120D6">
      <w:pPr>
        <w:rPr>
          <w:rFonts w:ascii="HG丸ｺﾞｼｯｸM-PRO" w:eastAsia="HG丸ｺﾞｼｯｸM-PRO" w:hAnsi="HG丸ｺﾞｼｯｸM-PRO"/>
        </w:rPr>
      </w:pPr>
    </w:p>
    <w:p w14:paraId="058E8A90" w14:textId="77777777" w:rsidR="00FC10A5" w:rsidRDefault="00FC10A5" w:rsidP="009120D6">
      <w:pPr>
        <w:rPr>
          <w:rFonts w:ascii="HG丸ｺﾞｼｯｸM-PRO" w:eastAsia="HG丸ｺﾞｼｯｸM-PRO" w:hAnsi="HG丸ｺﾞｼｯｸM-PRO"/>
        </w:rPr>
      </w:pPr>
    </w:p>
    <w:p w14:paraId="48666DAF" w14:textId="77777777" w:rsidR="009120D6" w:rsidRPr="006C7518" w:rsidRDefault="009120D6" w:rsidP="00F73099">
      <w:pPr>
        <w:pStyle w:val="a9"/>
        <w:ind w:leftChars="0" w:left="0"/>
        <w:rPr>
          <w:rFonts w:ascii="HG丸ｺﾞｼｯｸM-PRO" w:eastAsia="HG丸ｺﾞｼｯｸM-PRO" w:hAnsi="HG丸ｺﾞｼｯｸM-PRO"/>
          <w:sz w:val="32"/>
          <w:szCs w:val="32"/>
          <w:bdr w:val="single" w:sz="4" w:space="0" w:color="auto"/>
        </w:rPr>
      </w:pPr>
      <w:r w:rsidRPr="00344E72">
        <w:rPr>
          <w:rFonts w:ascii="HG丸ｺﾞｼｯｸM-PRO" w:eastAsia="HG丸ｺﾞｼｯｸM-PRO" w:hAnsi="HG丸ｺﾞｼｯｸM-PRO" w:hint="eastAsia"/>
          <w:sz w:val="32"/>
          <w:szCs w:val="32"/>
          <w:highlight w:val="green"/>
          <w:bdr w:val="single" w:sz="4" w:space="0" w:color="auto"/>
        </w:rPr>
        <w:lastRenderedPageBreak/>
        <w:t>◎発達検査のみの依頼を受けることはできません。</w:t>
      </w:r>
    </w:p>
    <w:p w14:paraId="1C8AB555" w14:textId="77777777" w:rsidR="009120D6" w:rsidRPr="00930B6D" w:rsidRDefault="009120D6" w:rsidP="009120D6">
      <w:pPr>
        <w:ind w:left="210" w:hangingChars="100" w:hanging="210"/>
        <w:rPr>
          <w:rFonts w:ascii="HG丸ｺﾞｼｯｸM-PRO" w:eastAsia="HG丸ｺﾞｼｯｸM-PRO" w:hAnsi="HG丸ｺﾞｼｯｸM-PRO"/>
        </w:rPr>
      </w:pPr>
      <w:r w:rsidRPr="00930B6D">
        <w:rPr>
          <w:rFonts w:ascii="HG丸ｺﾞｼｯｸM-PRO" w:eastAsia="HG丸ｺﾞｼｯｸM-PRO" w:hAnsi="HG丸ｺﾞｼｯｸM-PRO" w:hint="eastAsia"/>
        </w:rPr>
        <w:t>〇本校の教育相談で行う発達検査は、対象児童生徒の発達の偏り、</w:t>
      </w:r>
      <w:r>
        <w:rPr>
          <w:rFonts w:ascii="HG丸ｺﾞｼｯｸM-PRO" w:eastAsia="HG丸ｺﾞｼｯｸM-PRO" w:hAnsi="HG丸ｺﾞｼｯｸM-PRO" w:hint="eastAsia"/>
        </w:rPr>
        <w:t>特性の</w:t>
      </w:r>
      <w:r w:rsidRPr="00930B6D">
        <w:rPr>
          <w:rFonts w:ascii="HG丸ｺﾞｼｯｸM-PRO" w:eastAsia="HG丸ｺﾞｼｯｸM-PRO" w:hAnsi="HG丸ｺﾞｼｯｸM-PRO" w:hint="eastAsia"/>
        </w:rPr>
        <w:t>傾向をみるためのものであり、</w:t>
      </w:r>
      <w:r w:rsidRPr="004C0441">
        <w:rPr>
          <w:rFonts w:ascii="HG丸ｺﾞｼｯｸM-PRO" w:eastAsia="HG丸ｺﾞｼｯｸM-PRO" w:hAnsi="HG丸ｺﾞｼｯｸM-PRO" w:hint="eastAsia"/>
          <w:u w:val="single"/>
        </w:rPr>
        <w:t>IQを出したり、障害の有無を判定したりすることを目的とはしていません。</w:t>
      </w:r>
    </w:p>
    <w:p w14:paraId="105B40CB" w14:textId="77777777" w:rsidR="009120D6" w:rsidRPr="00930B6D" w:rsidRDefault="009120D6" w:rsidP="009120D6">
      <w:pPr>
        <w:ind w:left="210" w:hangingChars="100" w:hanging="210"/>
        <w:rPr>
          <w:rFonts w:ascii="HG丸ｺﾞｼｯｸM-PRO" w:eastAsia="HG丸ｺﾞｼｯｸM-PRO" w:hAnsi="HG丸ｺﾞｼｯｸM-PRO"/>
        </w:rPr>
      </w:pPr>
      <w:r w:rsidRPr="00930B6D">
        <w:rPr>
          <w:rFonts w:ascii="HG丸ｺﾞｼｯｸM-PRO" w:eastAsia="HG丸ｺﾞｼｯｸM-PRO" w:hAnsi="HG丸ｺﾞｼｯｸM-PRO" w:hint="eastAsia"/>
        </w:rPr>
        <w:t>・発達の偏りをみ</w:t>
      </w:r>
      <w:r>
        <w:rPr>
          <w:rFonts w:ascii="HG丸ｺﾞｼｯｸM-PRO" w:eastAsia="HG丸ｺﾞｼｯｸM-PRO" w:hAnsi="HG丸ｺﾞｼｯｸM-PRO" w:hint="eastAsia"/>
        </w:rPr>
        <w:t>ることにより、特性に応じた学習の方法や生活上の配慮について助言</w:t>
      </w:r>
      <w:r w:rsidRPr="00930B6D">
        <w:rPr>
          <w:rFonts w:ascii="HG丸ｺﾞｼｯｸM-PRO" w:eastAsia="HG丸ｺﾞｼｯｸM-PRO" w:hAnsi="HG丸ｺﾞｼｯｸM-PRO" w:hint="eastAsia"/>
        </w:rPr>
        <w:t>を</w:t>
      </w:r>
      <w:r>
        <w:rPr>
          <w:rFonts w:ascii="HG丸ｺﾞｼｯｸM-PRO" w:eastAsia="HG丸ｺﾞｼｯｸM-PRO" w:hAnsi="HG丸ｺﾞｼｯｸM-PRO" w:hint="eastAsia"/>
        </w:rPr>
        <w:t>行うことを</w:t>
      </w:r>
      <w:r w:rsidRPr="00930B6D">
        <w:rPr>
          <w:rFonts w:ascii="HG丸ｺﾞｼｯｸM-PRO" w:eastAsia="HG丸ｺﾞｼｯｸM-PRO" w:hAnsi="HG丸ｺﾞｼｯｸM-PRO" w:hint="eastAsia"/>
        </w:rPr>
        <w:t>目的とし</w:t>
      </w:r>
      <w:r>
        <w:rPr>
          <w:rFonts w:ascii="HG丸ｺﾞｼｯｸM-PRO" w:eastAsia="HG丸ｺﾞｼｯｸM-PRO" w:hAnsi="HG丸ｺﾞｼｯｸM-PRO" w:hint="eastAsia"/>
        </w:rPr>
        <w:t>て検査を実施し</w:t>
      </w:r>
      <w:r w:rsidRPr="00930B6D">
        <w:rPr>
          <w:rFonts w:ascii="HG丸ｺﾞｼｯｸM-PRO" w:eastAsia="HG丸ｺﾞｼｯｸM-PRO" w:hAnsi="HG丸ｺﾞｼｯｸM-PRO" w:hint="eastAsia"/>
        </w:rPr>
        <w:t>ます。</w:t>
      </w:r>
    </w:p>
    <w:p w14:paraId="17D16718" w14:textId="77777777" w:rsidR="009120D6" w:rsidRPr="00930B6D" w:rsidRDefault="009120D6" w:rsidP="009120D6">
      <w:pPr>
        <w:rPr>
          <w:rFonts w:ascii="HG丸ｺﾞｼｯｸM-PRO" w:eastAsia="HG丸ｺﾞｼｯｸM-PRO" w:hAnsi="HG丸ｺﾞｼｯｸM-PRO"/>
        </w:rPr>
      </w:pPr>
      <w:r>
        <w:rPr>
          <w:rFonts w:ascii="HG丸ｺﾞｼｯｸM-PRO" w:eastAsia="HG丸ｺﾞｼｯｸM-PRO" w:hAnsi="HG丸ｺﾞｼｯｸM-PRO" w:hint="eastAsia"/>
        </w:rPr>
        <w:t>・検査は小・中学校長の依頼により実施し</w:t>
      </w:r>
      <w:r w:rsidRPr="00930B6D">
        <w:rPr>
          <w:rFonts w:ascii="HG丸ｺﾞｼｯｸM-PRO" w:eastAsia="HG丸ｺﾞｼｯｸM-PRO" w:hAnsi="HG丸ｺﾞｼｯｸM-PRO" w:hint="eastAsia"/>
        </w:rPr>
        <w:t>ますので、報告は学校長へ対して行います。</w:t>
      </w:r>
    </w:p>
    <w:p w14:paraId="576CB1CC" w14:textId="77777777" w:rsidR="009120D6" w:rsidRDefault="009120D6" w:rsidP="009120D6">
      <w:pPr>
        <w:rPr>
          <w:rFonts w:ascii="HG丸ｺﾞｼｯｸM-PRO" w:eastAsia="HG丸ｺﾞｼｯｸM-PRO" w:hAnsi="HG丸ｺﾞｼｯｸM-PRO"/>
          <w:noProof/>
        </w:rPr>
      </w:pPr>
      <w:r w:rsidRPr="00884197">
        <w:rPr>
          <w:rFonts w:ascii="HG丸ｺﾞｼｯｸM-PRO" w:eastAsia="HG丸ｺﾞｼｯｸM-PRO" w:hAnsi="HG丸ｺﾞｼｯｸM-PRO"/>
          <w:noProof/>
        </w:rPr>
        <mc:AlternateContent>
          <mc:Choice Requires="wpg">
            <w:drawing>
              <wp:anchor distT="0" distB="0" distL="114300" distR="114300" simplePos="0" relativeHeight="251677696" behindDoc="0" locked="0" layoutInCell="1" allowOverlap="1" wp14:anchorId="6155F717" wp14:editId="39F523F8">
                <wp:simplePos x="0" y="0"/>
                <wp:positionH relativeFrom="column">
                  <wp:posOffset>-41910</wp:posOffset>
                </wp:positionH>
                <wp:positionV relativeFrom="paragraph">
                  <wp:posOffset>100965</wp:posOffset>
                </wp:positionV>
                <wp:extent cx="1022985" cy="320675"/>
                <wp:effectExtent l="0" t="0" r="5715" b="22225"/>
                <wp:wrapNone/>
                <wp:docPr id="11" name="グループ化 11"/>
                <wp:cNvGraphicFramePr/>
                <a:graphic xmlns:a="http://schemas.openxmlformats.org/drawingml/2006/main">
                  <a:graphicData uri="http://schemas.microsoft.com/office/word/2010/wordprocessingGroup">
                    <wpg:wgp>
                      <wpg:cNvGrpSpPr/>
                      <wpg:grpSpPr>
                        <a:xfrm>
                          <a:off x="0" y="0"/>
                          <a:ext cx="1022985" cy="320675"/>
                          <a:chOff x="0" y="0"/>
                          <a:chExt cx="1023582" cy="320723"/>
                        </a:xfrm>
                      </wpg:grpSpPr>
                      <wps:wsp>
                        <wps:cNvPr id="12" name="円/楕円 12"/>
                        <wps:cNvSpPr/>
                        <wps:spPr>
                          <a:xfrm>
                            <a:off x="0" y="34120"/>
                            <a:ext cx="873125" cy="285750"/>
                          </a:xfrm>
                          <a:prstGeom prst="ellipse">
                            <a:avLst/>
                          </a:prstGeom>
                          <a:solidFill>
                            <a:srgbClr val="FFFF00"/>
                          </a:solidFill>
                          <a:ln w="25400" cap="flat" cmpd="sng" algn="ctr">
                            <a:solidFill>
                              <a:srgbClr val="FFFF00"/>
                            </a:solidFill>
                            <a:prstDash val="solid"/>
                          </a:ln>
                          <a:effectLst/>
                        </wps:spPr>
                        <wps:txbx>
                          <w:txbxContent>
                            <w:p w14:paraId="70DC0D37" w14:textId="77777777" w:rsidR="009120D6" w:rsidRPr="00BF568A" w:rsidRDefault="009120D6" w:rsidP="009120D6">
                              <w:pPr>
                                <w:jc w:val="center"/>
                                <w:rPr>
                                  <w:rFonts w:ascii="HG創英角ﾎﾟｯﾌﾟ体" w:eastAsia="HG創英角ﾎﾟｯﾌﾟ体" w:hAnsi="HG創英角ﾎﾟｯﾌﾟ体"/>
                                </w:rPr>
                              </w:pPr>
                              <w:r w:rsidRPr="00BF568A">
                                <w:rPr>
                                  <w:rFonts w:ascii="HG創英角ﾎﾟｯﾌﾟ体" w:eastAsia="HG創英角ﾎﾟｯﾌﾟ体" w:hAnsi="HG創英角ﾎﾟｯﾌﾟ体" w:hint="eastAsia"/>
                                  <w:color w:val="404040" w:themeColor="text1" w:themeTint="BF"/>
                                </w:rPr>
                                <w:t>ポイント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pic:pic xmlns:pic="http://schemas.openxmlformats.org/drawingml/2006/picture">
                        <pic:nvPicPr>
                          <pic:cNvPr id="13" name="図 13"/>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798394" y="0"/>
                            <a:ext cx="225188" cy="320723"/>
                          </a:xfrm>
                          <a:prstGeom prst="rect">
                            <a:avLst/>
                          </a:prstGeom>
                          <a:noFill/>
                          <a:ln>
                            <a:noFill/>
                          </a:ln>
                        </pic:spPr>
                      </pic:pic>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group w14:anchorId="6155F717" id="グループ化 11" o:spid="_x0000_s1033" style="position:absolute;left:0;text-align:left;margin-left:-3.3pt;margin-top:7.95pt;width:80.55pt;height:25.25pt;z-index:251677696" coordsize="10235,32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">
                <v:oval id="円/楕円 12" o:spid="_x0000_s1034" style="position:absolute;top:341;width:8731;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" fillcolor="yellow" strokecolor="yellow" strokeweight="2pt">
                  <v:textbox inset="0,0,0,0">
                    <w:txbxContent>
                      <w:p w14:paraId="70DC0D37" w14:textId="77777777" w:rsidR="009120D6" w:rsidRPr="00BF568A" w:rsidRDefault="009120D6" w:rsidP="009120D6">
                        <w:pPr>
                          <w:jc w:val="center"/>
                          <w:rPr>
                            <w:rFonts w:ascii="HG創英角ﾎﾟｯﾌﾟ体" w:eastAsia="HG創英角ﾎﾟｯﾌﾟ体" w:hAnsi="HG創英角ﾎﾟｯﾌﾟ体"/>
                          </w:rPr>
                        </w:pPr>
                        <w:r w:rsidRPr="00BF568A">
                          <w:rPr>
                            <w:rFonts w:ascii="HG創英角ﾎﾟｯﾌﾟ体" w:eastAsia="HG創英角ﾎﾟｯﾌﾟ体" w:hAnsi="HG創英角ﾎﾟｯﾌﾟ体" w:hint="eastAsia"/>
                            <w:color w:val="404040" w:themeColor="text1" w:themeTint="BF"/>
                          </w:rPr>
                          <w:t>ポイント</w:t>
                        </w:r>
                      </w:p>
                    </w:txbxContent>
                  </v:textbox>
                </v:oval>
                <v:shape id="図 13" o:spid="_x0000_s1035" type="#_x0000_t75" style="position:absolute;left:7983;width:2252;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">
                  <v:imagedata r:id="rId8" o:title=""/>
                </v:shape>
              </v:group>
            </w:pict>
          </mc:Fallback>
        </mc:AlternateContent>
      </w:r>
    </w:p>
    <w:p w14:paraId="7FEDD425" w14:textId="77777777" w:rsidR="009120D6" w:rsidRPr="00930B6D" w:rsidRDefault="009120D6" w:rsidP="009120D6">
      <w:pPr>
        <w:rPr>
          <w:rFonts w:ascii="HG丸ｺﾞｼｯｸM-PRO" w:eastAsia="HG丸ｺﾞｼｯｸM-PRO" w:hAnsi="HG丸ｺﾞｼｯｸM-PRO"/>
        </w:rPr>
      </w:pPr>
    </w:p>
    <w:p w14:paraId="61F08501" w14:textId="77777777" w:rsidR="009120D6" w:rsidRPr="00930B6D" w:rsidRDefault="009120D6" w:rsidP="009120D6">
      <w:pPr>
        <w:rPr>
          <w:rFonts w:ascii="HG丸ｺﾞｼｯｸM-PRO" w:eastAsia="HG丸ｺﾞｼｯｸM-PRO" w:hAnsi="HG丸ｺﾞｼｯｸM-PRO"/>
        </w:rPr>
      </w:pPr>
      <w:r w:rsidRPr="00930B6D">
        <w:rPr>
          <w:rFonts w:ascii="HG丸ｺﾞｼｯｸM-PRO" w:eastAsia="HG丸ｺﾞｼｯｸM-PRO" w:hAnsi="HG丸ｺﾞｼｯｸM-PRO" w:hint="eastAsia"/>
        </w:rPr>
        <w:t>・初見で発達検査は実施しません。</w:t>
      </w:r>
    </w:p>
    <w:p w14:paraId="632B510D" w14:textId="77777777" w:rsidR="009120D6" w:rsidRPr="00930B6D" w:rsidRDefault="009120D6" w:rsidP="009120D6">
      <w:pPr>
        <w:ind w:left="210" w:hangingChars="100" w:hanging="210"/>
        <w:rPr>
          <w:rFonts w:ascii="HG丸ｺﾞｼｯｸM-PRO" w:eastAsia="HG丸ｺﾞｼｯｸM-PRO" w:hAnsi="HG丸ｺﾞｼｯｸM-PRO"/>
        </w:rPr>
      </w:pPr>
      <w:r w:rsidRPr="00930B6D">
        <w:rPr>
          <w:rFonts w:ascii="HG丸ｺﾞｼｯｸM-PRO" w:eastAsia="HG丸ｺﾞｼｯｸM-PRO" w:hAnsi="HG丸ｺﾞｼｯｸM-PRO" w:hint="eastAsia"/>
        </w:rPr>
        <w:t>・教育措置の変更（特別支援学級、特別支援学校など教育の場の変更）の判断について、特別支援学校</w:t>
      </w:r>
      <w:r>
        <w:rPr>
          <w:rFonts w:ascii="HG丸ｺﾞｼｯｸM-PRO" w:eastAsia="HG丸ｺﾞｼｯｸM-PRO" w:hAnsi="HG丸ｺﾞｼｯｸM-PRO" w:hint="eastAsia"/>
        </w:rPr>
        <w:t>では相談を受けることはできませんので、市教育委員会へ御相談ください。</w:t>
      </w:r>
    </w:p>
    <w:p w14:paraId="0FD149D3" w14:textId="77777777" w:rsidR="009120D6" w:rsidRDefault="009120D6" w:rsidP="00930B6D">
      <w:pPr>
        <w:rPr>
          <w:rFonts w:ascii="HG丸ｺﾞｼｯｸM-PRO" w:eastAsia="HG丸ｺﾞｼｯｸM-PRO" w:hAnsi="HG丸ｺﾞｼｯｸM-PRO"/>
        </w:rPr>
      </w:pPr>
    </w:p>
    <w:p w14:paraId="6B09DEEB" w14:textId="77777777" w:rsidR="00FC10A5" w:rsidRPr="009120D6" w:rsidRDefault="00FC10A5" w:rsidP="00930B6D">
      <w:pPr>
        <w:rPr>
          <w:rFonts w:ascii="HG丸ｺﾞｼｯｸM-PRO" w:eastAsia="HG丸ｺﾞｼｯｸM-PRO" w:hAnsi="HG丸ｺﾞｼｯｸM-PRO"/>
        </w:rPr>
      </w:pPr>
    </w:p>
    <w:p w14:paraId="74B9D135" w14:textId="77777777" w:rsidR="00930B6D" w:rsidRPr="006C7518" w:rsidRDefault="00930B6D" w:rsidP="00930B6D">
      <w:pPr>
        <w:rPr>
          <w:rFonts w:ascii="HG丸ｺﾞｼｯｸM-PRO" w:eastAsia="HG丸ｺﾞｼｯｸM-PRO" w:hAnsi="HG丸ｺﾞｼｯｸM-PRO"/>
          <w:sz w:val="32"/>
          <w:szCs w:val="32"/>
          <w:bdr w:val="single" w:sz="4" w:space="0" w:color="auto"/>
        </w:rPr>
      </w:pPr>
      <w:r w:rsidRPr="00344E72">
        <w:rPr>
          <w:rFonts w:ascii="HG丸ｺﾞｼｯｸM-PRO" w:eastAsia="HG丸ｺﾞｼｯｸM-PRO" w:hAnsi="HG丸ｺﾞｼｯｸM-PRO" w:hint="eastAsia"/>
          <w:sz w:val="32"/>
          <w:szCs w:val="32"/>
          <w:highlight w:val="green"/>
          <w:bdr w:val="single" w:sz="4" w:space="0" w:color="auto"/>
        </w:rPr>
        <w:t>◎派遣相談を依頼する場合は、次の手順になります。</w:t>
      </w:r>
    </w:p>
    <w:tbl>
      <w:tblPr>
        <w:tblpPr w:leftFromText="142" w:rightFromText="142" w:vertAnchor="text" w:horzAnchor="margin" w:tblpY="3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2"/>
      </w:tblGrid>
      <w:tr w:rsidR="00A563C6" w14:paraId="31E6E183" w14:textId="77777777" w:rsidTr="00A563C6">
        <w:trPr>
          <w:trHeight w:val="70"/>
        </w:trPr>
        <w:tc>
          <w:tcPr>
            <w:tcW w:w="9452" w:type="dxa"/>
          </w:tcPr>
          <w:p w14:paraId="179BD791" w14:textId="77777777" w:rsidR="00A563C6" w:rsidRDefault="00A563C6" w:rsidP="00A563C6">
            <w:pPr>
              <w:ind w:left="196"/>
              <w:rPr>
                <w:rFonts w:ascii="HG丸ｺﾞｼｯｸM-PRO" w:eastAsia="HG丸ｺﾞｼｯｸM-PRO" w:hAnsi="HG丸ｺﾞｼｯｸM-PRO"/>
              </w:rPr>
            </w:pPr>
            <w:r>
              <w:rPr>
                <w:rFonts w:ascii="HG丸ｺﾞｼｯｸM-PRO" w:eastAsia="HG丸ｺﾞｼｯｸM-PRO" w:hAnsi="HG丸ｺﾞｼｯｸM-PRO" w:hint="eastAsia"/>
              </w:rPr>
              <w:t>１　特別支援学校</w:t>
            </w:r>
            <w:r w:rsidRPr="00930B6D">
              <w:rPr>
                <w:rFonts w:ascii="HG丸ｺﾞｼｯｸM-PRO" w:eastAsia="HG丸ｺﾞｼｯｸM-PRO" w:hAnsi="HG丸ｺﾞｼｯｸM-PRO" w:hint="eastAsia"/>
              </w:rPr>
              <w:t>へ電話連絡</w:t>
            </w:r>
          </w:p>
          <w:p w14:paraId="50A98C26" w14:textId="77777777" w:rsidR="00A563C6" w:rsidRPr="002123D2" w:rsidRDefault="00A563C6" w:rsidP="00A563C6">
            <w:pPr>
              <w:ind w:left="196"/>
              <w:rPr>
                <w:rFonts w:ascii="HG丸ｺﾞｼｯｸM-PRO" w:eastAsia="HG丸ｺﾞｼｯｸM-PRO" w:hAnsi="HG丸ｺﾞｼｯｸM-PRO"/>
              </w:rPr>
            </w:pPr>
            <w:r>
              <w:rPr>
                <w:rFonts w:ascii="HG丸ｺﾞｼｯｸM-PRO" w:eastAsia="HG丸ｺﾞｼｯｸM-PRO" w:hAnsi="HG丸ｺﾞｼｯｸM-PRO" w:hint="eastAsia"/>
              </w:rPr>
              <w:t xml:space="preserve">　○依頼元の学校（主に教頭）から特別支援学校教頭へ電話連絡</w:t>
            </w:r>
          </w:p>
          <w:p w14:paraId="137269AB" w14:textId="77777777" w:rsidR="00A563C6" w:rsidRPr="00930B6D" w:rsidRDefault="00A563C6" w:rsidP="00A563C6">
            <w:pPr>
              <w:ind w:left="196"/>
              <w:rPr>
                <w:rFonts w:ascii="HG丸ｺﾞｼｯｸM-PRO" w:eastAsia="HG丸ｺﾞｼｯｸM-PRO" w:hAnsi="HG丸ｺﾞｼｯｸM-PRO"/>
              </w:rPr>
            </w:pPr>
            <w:r w:rsidRPr="00930B6D">
              <w:rPr>
                <w:rFonts w:ascii="HG丸ｺﾞｼｯｸM-PRO" w:eastAsia="HG丸ｺﾞｼｯｸM-PRO" w:hAnsi="HG丸ｺﾞｼｯｸM-PRO" w:hint="eastAsia"/>
              </w:rPr>
              <w:t xml:space="preserve">　【伝える内容】</w:t>
            </w:r>
          </w:p>
          <w:p w14:paraId="274C9320" w14:textId="77777777" w:rsidR="00A563C6" w:rsidRDefault="00A563C6" w:rsidP="00A563C6">
            <w:pPr>
              <w:ind w:left="196"/>
              <w:rPr>
                <w:rFonts w:ascii="HG丸ｺﾞｼｯｸM-PRO" w:eastAsia="HG丸ｺﾞｼｯｸM-PRO" w:hAnsi="HG丸ｺﾞｼｯｸM-PRO"/>
              </w:rPr>
            </w:pPr>
            <w:r>
              <w:rPr>
                <w:rFonts w:ascii="HG丸ｺﾞｼｯｸM-PRO" w:eastAsia="HG丸ｺﾞｼｯｸM-PRO" w:hAnsi="HG丸ｺﾞｼｯｸM-PRO" w:hint="eastAsia"/>
              </w:rPr>
              <w:t xml:space="preserve">　・児童生徒の氏名、学年、性別</w:t>
            </w:r>
          </w:p>
          <w:p w14:paraId="3FB4E979" w14:textId="77777777" w:rsidR="00A563C6" w:rsidRDefault="00A563C6" w:rsidP="00A563C6">
            <w:pPr>
              <w:ind w:left="196"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・担任名</w:t>
            </w:r>
          </w:p>
          <w:p w14:paraId="1A6D9F4D" w14:textId="77777777" w:rsidR="00A563C6" w:rsidRDefault="00A563C6" w:rsidP="00A563C6">
            <w:pPr>
              <w:ind w:left="196" w:firstLineChars="100" w:firstLine="210"/>
              <w:rPr>
                <w:rFonts w:ascii="HG丸ｺﾞｼｯｸM-PRO" w:eastAsia="HG丸ｺﾞｼｯｸM-PRO" w:hAnsi="HG丸ｺﾞｼｯｸM-PRO"/>
              </w:rPr>
            </w:pPr>
            <w:r w:rsidRPr="00930B6D">
              <w:rPr>
                <w:rFonts w:ascii="HG丸ｺﾞｼｯｸM-PRO" w:eastAsia="HG丸ｺﾞｼｯｸM-PRO" w:hAnsi="HG丸ｺﾞｼｯｸM-PRO" w:hint="eastAsia"/>
              </w:rPr>
              <w:t>・主訴</w:t>
            </w:r>
          </w:p>
          <w:p w14:paraId="7A85065D" w14:textId="77777777" w:rsidR="00A563C6" w:rsidRPr="00930B6D" w:rsidRDefault="00A563C6" w:rsidP="00A563C6">
            <w:pPr>
              <w:ind w:left="196" w:firstLineChars="100" w:firstLine="210"/>
              <w:rPr>
                <w:rFonts w:ascii="HG丸ｺﾞｼｯｸM-PRO" w:eastAsia="HG丸ｺﾞｼｯｸM-PRO" w:hAnsi="HG丸ｺﾞｼｯｸM-PRO"/>
              </w:rPr>
            </w:pPr>
            <w:r w:rsidRPr="00930B6D">
              <w:rPr>
                <w:rFonts w:ascii="HG丸ｺﾞｼｯｸM-PRO" w:eastAsia="HG丸ｺﾞｼｯｸM-PRO" w:hAnsi="HG丸ｺﾞｼｯｸM-PRO" w:hint="eastAsia"/>
              </w:rPr>
              <w:t>・これまでの相談歴及び支援内容</w:t>
            </w:r>
          </w:p>
          <w:p w14:paraId="5C52233B" w14:textId="77777777" w:rsidR="00A563C6" w:rsidRDefault="00A563C6" w:rsidP="00A563C6">
            <w:pPr>
              <w:ind w:left="196"/>
              <w:rPr>
                <w:rFonts w:ascii="HG丸ｺﾞｼｯｸM-PRO" w:eastAsia="HG丸ｺﾞｼｯｸM-PRO" w:hAnsi="HG丸ｺﾞｼｯｸM-PRO"/>
              </w:rPr>
            </w:pPr>
            <w:r w:rsidRPr="00930B6D">
              <w:rPr>
                <w:rFonts w:ascii="HG丸ｺﾞｼｯｸM-PRO" w:eastAsia="HG丸ｺﾞｼｯｸM-PRO" w:hAnsi="HG丸ｺﾞｼｯｸM-PRO" w:hint="eastAsia"/>
              </w:rPr>
              <w:t xml:space="preserve">　・保護者の承諾の有無</w:t>
            </w:r>
            <w:r>
              <w:rPr>
                <w:rFonts w:ascii="HG丸ｺﾞｼｯｸM-PRO" w:eastAsia="HG丸ｺﾞｼｯｸM-PRO" w:hAnsi="HG丸ｺﾞｼｯｸM-PRO" w:hint="eastAsia"/>
              </w:rPr>
              <w:t xml:space="preserve">　</w:t>
            </w:r>
            <w:r w:rsidRPr="00930B6D">
              <w:rPr>
                <w:rFonts w:ascii="HG丸ｺﾞｼｯｸM-PRO" w:eastAsia="HG丸ｺﾞｼｯｸM-PRO" w:hAnsi="HG丸ｺﾞｼｯｸM-PRO" w:hint="eastAsia"/>
              </w:rPr>
              <w:t xml:space="preserve">　</w:t>
            </w:r>
          </w:p>
          <w:p w14:paraId="561E7B9A" w14:textId="77777777" w:rsidR="00A563C6" w:rsidRDefault="00A563C6" w:rsidP="00A563C6">
            <w:pPr>
              <w:ind w:left="196" w:firstLineChars="100" w:firstLine="210"/>
              <w:rPr>
                <w:rFonts w:ascii="HG丸ｺﾞｼｯｸM-PRO" w:eastAsia="HG丸ｺﾞｼｯｸM-PRO" w:hAnsi="HG丸ｺﾞｼｯｸM-PRO"/>
              </w:rPr>
            </w:pPr>
            <w:r w:rsidRPr="00930B6D">
              <w:rPr>
                <w:rFonts w:ascii="HG丸ｺﾞｼｯｸM-PRO" w:eastAsia="HG丸ｺﾞｼｯｸM-PRO" w:hAnsi="HG丸ｺﾞｼｯｸM-PRO" w:hint="eastAsia"/>
              </w:rPr>
              <w:t>・個別の指導計画、個別の教育支援計画の作成の有無</w:t>
            </w:r>
          </w:p>
          <w:p w14:paraId="6A78B5BC" w14:textId="77777777" w:rsidR="00A563C6" w:rsidRPr="00930B6D" w:rsidRDefault="00A563C6" w:rsidP="00A563C6">
            <w:pPr>
              <w:ind w:left="196"/>
              <w:rPr>
                <w:rFonts w:ascii="HG丸ｺﾞｼｯｸM-PRO" w:eastAsia="HG丸ｺﾞｼｯｸM-PRO" w:hAnsi="HG丸ｺﾞｼｯｸM-PRO"/>
              </w:rPr>
            </w:pPr>
            <w:r>
              <w:rPr>
                <w:rFonts w:ascii="HG丸ｺﾞｼｯｸM-PRO" w:eastAsia="HG丸ｺﾞｼｯｸM-PRO" w:hAnsi="HG丸ｺﾞｼｯｸM-PRO" w:hint="eastAsia"/>
              </w:rPr>
              <w:t xml:space="preserve">　・相談対応窓口の担当者名（主にコーディネーター）</w:t>
            </w:r>
          </w:p>
          <w:p w14:paraId="33E0D1A0" w14:textId="77777777" w:rsidR="00A563C6" w:rsidRPr="00930B6D" w:rsidRDefault="00A563C6" w:rsidP="00A563C6">
            <w:pPr>
              <w:ind w:left="196"/>
              <w:rPr>
                <w:rFonts w:ascii="HG丸ｺﾞｼｯｸM-PRO" w:eastAsia="HG丸ｺﾞｼｯｸM-PRO" w:hAnsi="HG丸ｺﾞｼｯｸM-PRO"/>
              </w:rPr>
            </w:pPr>
            <w:r w:rsidRPr="00930B6D">
              <w:rPr>
                <w:rFonts w:ascii="HG丸ｺﾞｼｯｸM-PRO" w:eastAsia="HG丸ｺﾞｼｯｸM-PRO" w:hAnsi="HG丸ｺﾞｼｯｸM-PRO" w:hint="eastAsia"/>
              </w:rPr>
              <w:t>２　「教育相談資料」の送付（</w:t>
            </w:r>
            <w:r>
              <w:rPr>
                <w:rFonts w:ascii="HG丸ｺﾞｼｯｸM-PRO" w:eastAsia="HG丸ｺﾞｼｯｸM-PRO" w:hAnsi="HG丸ｺﾞｼｯｸM-PRO" w:hint="eastAsia"/>
              </w:rPr>
              <w:t>ひな形は</w:t>
            </w:r>
            <w:r w:rsidRPr="00930B6D">
              <w:rPr>
                <w:rFonts w:ascii="HG丸ｺﾞｼｯｸM-PRO" w:eastAsia="HG丸ｺﾞｼｯｸM-PRO" w:hAnsi="HG丸ｺﾞｼｯｸM-PRO" w:hint="eastAsia"/>
              </w:rPr>
              <w:t>島原特支ＨＰに掲載）</w:t>
            </w:r>
          </w:p>
          <w:p w14:paraId="52D6C948" w14:textId="77777777" w:rsidR="00A563C6" w:rsidRPr="00930B6D" w:rsidRDefault="00A563C6" w:rsidP="00A563C6">
            <w:pPr>
              <w:ind w:left="196"/>
              <w:rPr>
                <w:rFonts w:ascii="HG丸ｺﾞｼｯｸM-PRO" w:eastAsia="HG丸ｺﾞｼｯｸM-PRO" w:hAnsi="HG丸ｺﾞｼｯｸM-PRO"/>
              </w:rPr>
            </w:pPr>
            <w:r w:rsidRPr="00930B6D">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依頼元の学校から</w:t>
            </w:r>
            <w:r w:rsidRPr="00930B6D">
              <w:rPr>
                <w:rFonts w:ascii="HG丸ｺﾞｼｯｸM-PRO" w:eastAsia="HG丸ｺﾞｼｯｸM-PRO" w:hAnsi="HG丸ｺﾞｼｯｸM-PRO" w:hint="eastAsia"/>
              </w:rPr>
              <w:t>特別支援学校長あてに親展で送付</w:t>
            </w:r>
          </w:p>
          <w:p w14:paraId="14F4A70D" w14:textId="77777777" w:rsidR="00A563C6" w:rsidRPr="00930B6D" w:rsidRDefault="00A563C6" w:rsidP="00A563C6">
            <w:pPr>
              <w:ind w:left="196"/>
              <w:rPr>
                <w:rFonts w:ascii="HG丸ｺﾞｼｯｸM-PRO" w:eastAsia="HG丸ｺﾞｼｯｸM-PRO" w:hAnsi="HG丸ｺﾞｼｯｸM-PRO"/>
              </w:rPr>
            </w:pPr>
            <w:r w:rsidRPr="00930B6D">
              <w:rPr>
                <w:rFonts w:ascii="HG丸ｺﾞｼｯｸM-PRO" w:eastAsia="HG丸ｺﾞｼｯｸM-PRO" w:hAnsi="HG丸ｺﾞｼｯｸM-PRO" w:hint="eastAsia"/>
              </w:rPr>
              <w:t>３　派遣日の調整</w:t>
            </w:r>
            <w:r>
              <w:rPr>
                <w:rFonts w:ascii="HG丸ｺﾞｼｯｸM-PRO" w:eastAsia="HG丸ｺﾞｼｯｸM-PRO" w:hAnsi="HG丸ｺﾞｼｯｸM-PRO" w:hint="eastAsia"/>
              </w:rPr>
              <w:t>及び打ち合わせ</w:t>
            </w:r>
          </w:p>
          <w:p w14:paraId="08B953AD" w14:textId="77777777" w:rsidR="00A563C6" w:rsidRDefault="00A563C6" w:rsidP="00A563C6">
            <w:pPr>
              <w:ind w:left="196"/>
              <w:rPr>
                <w:rFonts w:ascii="HG丸ｺﾞｼｯｸM-PRO" w:eastAsia="HG丸ｺﾞｼｯｸM-PRO" w:hAnsi="HG丸ｺﾞｼｯｸM-PRO"/>
              </w:rPr>
            </w:pPr>
            <w:r>
              <w:rPr>
                <w:rFonts w:ascii="HG丸ｺﾞｼｯｸM-PRO" w:eastAsia="HG丸ｺﾞｼｯｸM-PRO" w:hAnsi="HG丸ｺﾞｼｯｸM-PRO" w:hint="eastAsia"/>
              </w:rPr>
              <w:t xml:space="preserve">　○特別支援学校コーディネーターから</w:t>
            </w:r>
            <w:r w:rsidRPr="00930B6D">
              <w:rPr>
                <w:rFonts w:ascii="HG丸ｺﾞｼｯｸM-PRO" w:eastAsia="HG丸ｺﾞｼｯｸM-PRO" w:hAnsi="HG丸ｺﾞｼｯｸM-PRO" w:hint="eastAsia"/>
              </w:rPr>
              <w:t>依頼元学校窓口（主にコーディネーター）</w:t>
            </w:r>
            <w:r>
              <w:rPr>
                <w:rFonts w:ascii="HG丸ｺﾞｼｯｸM-PRO" w:eastAsia="HG丸ｺﾞｼｯｸM-PRO" w:hAnsi="HG丸ｺﾞｼｯｸM-PRO" w:hint="eastAsia"/>
              </w:rPr>
              <w:t>へ電話連絡</w:t>
            </w:r>
          </w:p>
          <w:p w14:paraId="48CBBEEE" w14:textId="77777777" w:rsidR="00A563C6" w:rsidRDefault="00A563C6" w:rsidP="00A563C6">
            <w:pPr>
              <w:ind w:left="196"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Pr="00930B6D">
              <w:rPr>
                <w:rFonts w:ascii="HG丸ｺﾞｼｯｸM-PRO" w:eastAsia="HG丸ｺﾞｼｯｸM-PRO" w:hAnsi="HG丸ｺﾞｼｯｸM-PRO" w:hint="eastAsia"/>
              </w:rPr>
              <w:t>日程調整</w:t>
            </w:r>
          </w:p>
          <w:p w14:paraId="4B689B4F" w14:textId="77777777" w:rsidR="00A563C6" w:rsidRDefault="00A563C6" w:rsidP="00A563C6">
            <w:pPr>
              <w:ind w:left="196"/>
              <w:rPr>
                <w:rFonts w:ascii="HG丸ｺﾞｼｯｸM-PRO" w:eastAsia="HG丸ｺﾞｼｯｸM-PRO" w:hAnsi="HG丸ｺﾞｼｯｸM-PRO"/>
              </w:rPr>
            </w:pPr>
            <w:r>
              <w:rPr>
                <w:rFonts w:ascii="HG丸ｺﾞｼｯｸM-PRO" w:eastAsia="HG丸ｺﾞｼｯｸM-PRO" w:hAnsi="HG丸ｺﾞｼｯｸM-PRO" w:hint="eastAsia"/>
              </w:rPr>
              <w:t xml:space="preserve">　・主訴の聞き取り</w:t>
            </w:r>
          </w:p>
          <w:p w14:paraId="071B004B" w14:textId="77777777" w:rsidR="00A563C6" w:rsidRDefault="00A563C6" w:rsidP="00A563C6">
            <w:pPr>
              <w:ind w:left="196"/>
              <w:rPr>
                <w:rFonts w:ascii="HG丸ｺﾞｼｯｸM-PRO" w:eastAsia="HG丸ｺﾞｼｯｸM-PRO" w:hAnsi="HG丸ｺﾞｼｯｸM-PRO"/>
              </w:rPr>
            </w:pPr>
            <w:r>
              <w:rPr>
                <w:rFonts w:ascii="HG丸ｺﾞｼｯｸM-PRO" w:eastAsia="HG丸ｺﾞｼｯｸM-PRO" w:hAnsi="HG丸ｺﾞｼｯｸM-PRO" w:hint="eastAsia"/>
              </w:rPr>
              <w:t xml:space="preserve">　・相談手順の確認</w:t>
            </w:r>
          </w:p>
        </w:tc>
      </w:tr>
    </w:tbl>
    <w:p w14:paraId="01663523" w14:textId="77777777" w:rsidR="00A563C6" w:rsidRDefault="00A563C6" w:rsidP="00930B6D">
      <w:pPr>
        <w:rPr>
          <w:rFonts w:ascii="HG丸ｺﾞｼｯｸM-PRO" w:eastAsia="HG丸ｺﾞｼｯｸM-PRO" w:hAnsi="HG丸ｺﾞｼｯｸM-PRO"/>
          <w:sz w:val="32"/>
          <w:szCs w:val="32"/>
        </w:rPr>
      </w:pPr>
    </w:p>
    <w:tbl>
      <w:tblPr>
        <w:tblpPr w:leftFromText="142" w:rightFromText="142"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2"/>
      </w:tblGrid>
      <w:tr w:rsidR="00A563C6" w14:paraId="40948753" w14:textId="77777777" w:rsidTr="00A563C6">
        <w:trPr>
          <w:trHeight w:val="3391"/>
        </w:trPr>
        <w:tc>
          <w:tcPr>
            <w:tcW w:w="9452" w:type="dxa"/>
          </w:tcPr>
          <w:p w14:paraId="49112B53" w14:textId="77777777" w:rsidR="00A563C6" w:rsidRPr="008B35B6" w:rsidRDefault="00A563C6" w:rsidP="00A563C6">
            <w:pPr>
              <w:ind w:left="196"/>
              <w:rPr>
                <w:rFonts w:ascii="HG丸ｺﾞｼｯｸM-PRO" w:eastAsia="HG丸ｺﾞｼｯｸM-PRO" w:hAnsi="HG丸ｺﾞｼｯｸM-PRO"/>
              </w:rPr>
            </w:pPr>
            <w:r w:rsidRPr="008B35B6">
              <w:rPr>
                <w:rFonts w:ascii="HG丸ｺﾞｼｯｸM-PRO" w:eastAsia="HG丸ｺﾞｼｯｸM-PRO" w:hAnsi="HG丸ｺﾞｼｯｸM-PRO" w:hint="eastAsia"/>
              </w:rPr>
              <w:lastRenderedPageBreak/>
              <w:t>４　「派遣依頼書」の送付（ひな形は島原特支ＨＰに掲載）</w:t>
            </w:r>
          </w:p>
          <w:p w14:paraId="32B7DE0E" w14:textId="77777777" w:rsidR="00A563C6" w:rsidRPr="008B35B6" w:rsidRDefault="00A563C6" w:rsidP="00A563C6">
            <w:pPr>
              <w:ind w:left="196"/>
              <w:rPr>
                <w:rFonts w:ascii="HG丸ｺﾞｼｯｸM-PRO" w:eastAsia="HG丸ｺﾞｼｯｸM-PRO" w:hAnsi="HG丸ｺﾞｼｯｸM-PRO"/>
              </w:rPr>
            </w:pPr>
            <w:r w:rsidRPr="008B35B6">
              <w:rPr>
                <w:rFonts w:ascii="HG丸ｺﾞｼｯｸM-PRO" w:eastAsia="HG丸ｺﾞｼｯｸM-PRO" w:hAnsi="HG丸ｺﾞｼｯｸM-PRO" w:hint="eastAsia"/>
              </w:rPr>
              <w:t xml:space="preserve">　・特別支援学校長あてに親展で送付</w:t>
            </w:r>
          </w:p>
          <w:p w14:paraId="52CE884A" w14:textId="77777777" w:rsidR="00A563C6" w:rsidRPr="008B35B6" w:rsidRDefault="00A563C6" w:rsidP="00A563C6">
            <w:pPr>
              <w:ind w:left="196"/>
              <w:rPr>
                <w:rFonts w:ascii="HG丸ｺﾞｼｯｸM-PRO" w:eastAsia="HG丸ｺﾞｼｯｸM-PRO" w:hAnsi="HG丸ｺﾞｼｯｸM-PRO"/>
              </w:rPr>
            </w:pPr>
            <w:r w:rsidRPr="008B35B6">
              <w:rPr>
                <w:rFonts w:ascii="HG丸ｺﾞｼｯｸM-PRO" w:eastAsia="HG丸ｺﾞｼｯｸM-PRO" w:hAnsi="HG丸ｺﾞｼｯｸM-PRO" w:hint="eastAsia"/>
              </w:rPr>
              <w:t>５　派遣相談の実施</w:t>
            </w:r>
          </w:p>
          <w:p w14:paraId="584F6A7B" w14:textId="77777777" w:rsidR="00A563C6" w:rsidRPr="008B35B6" w:rsidRDefault="00A563C6" w:rsidP="00A563C6">
            <w:pPr>
              <w:ind w:left="196"/>
              <w:rPr>
                <w:rFonts w:ascii="HG丸ｺﾞｼｯｸM-PRO" w:eastAsia="HG丸ｺﾞｼｯｸM-PRO" w:hAnsi="HG丸ｺﾞｼｯｸM-PRO"/>
              </w:rPr>
            </w:pPr>
            <w:r w:rsidRPr="008B35B6">
              <w:rPr>
                <w:rFonts w:ascii="HG丸ｺﾞｼｯｸM-PRO" w:eastAsia="HG丸ｺﾞｼｯｸM-PRO" w:hAnsi="HG丸ｺﾞｼｯｸM-PRO" w:hint="eastAsia"/>
              </w:rPr>
              <w:t>６　相談結果をもとに、校内委員会の開催</w:t>
            </w:r>
          </w:p>
          <w:p w14:paraId="79B4C43A" w14:textId="77777777" w:rsidR="00A563C6" w:rsidRPr="008B35B6" w:rsidRDefault="00A563C6" w:rsidP="00A563C6">
            <w:pPr>
              <w:ind w:left="196"/>
              <w:rPr>
                <w:rFonts w:ascii="HG丸ｺﾞｼｯｸM-PRO" w:eastAsia="HG丸ｺﾞｼｯｸM-PRO" w:hAnsi="HG丸ｺﾞｼｯｸM-PRO"/>
              </w:rPr>
            </w:pPr>
            <w:r w:rsidRPr="008B35B6">
              <w:rPr>
                <w:rFonts w:ascii="HG丸ｺﾞｼｯｸM-PRO" w:eastAsia="HG丸ｺﾞｼｯｸM-PRO" w:hAnsi="HG丸ｺﾞｼｯｸM-PRO" w:hint="eastAsia"/>
              </w:rPr>
              <w:t>７　支援の実施</w:t>
            </w:r>
          </w:p>
          <w:p w14:paraId="26D8D337" w14:textId="77777777" w:rsidR="00A563C6" w:rsidRPr="008B35B6" w:rsidRDefault="00A563C6" w:rsidP="00A563C6">
            <w:pPr>
              <w:ind w:left="196"/>
              <w:rPr>
                <w:rFonts w:ascii="HG丸ｺﾞｼｯｸM-PRO" w:eastAsia="HG丸ｺﾞｼｯｸM-PRO" w:hAnsi="HG丸ｺﾞｼｯｸM-PRO"/>
              </w:rPr>
            </w:pPr>
            <w:r w:rsidRPr="008B35B6">
              <w:rPr>
                <w:rFonts w:ascii="HG丸ｺﾞｼｯｸM-PRO" w:eastAsia="HG丸ｺﾞｼｯｸM-PRO" w:hAnsi="HG丸ｺﾞｼｯｸM-PRO" w:hint="eastAsia"/>
              </w:rPr>
              <w:t xml:space="preserve">　○個別の教育支援計画、個別の指導計画の作成、もしくは見直し</w:t>
            </w:r>
          </w:p>
          <w:p w14:paraId="672BBF6B" w14:textId="77777777" w:rsidR="00A563C6" w:rsidRPr="008B35B6" w:rsidRDefault="00A563C6" w:rsidP="00A563C6">
            <w:pPr>
              <w:ind w:left="196"/>
              <w:rPr>
                <w:rFonts w:ascii="HG丸ｺﾞｼｯｸM-PRO" w:eastAsia="HG丸ｺﾞｼｯｸM-PRO" w:hAnsi="HG丸ｺﾞｼｯｸM-PRO"/>
              </w:rPr>
            </w:pPr>
            <w:r w:rsidRPr="008B35B6">
              <w:rPr>
                <w:rFonts w:ascii="HG丸ｺﾞｼｯｸM-PRO" w:eastAsia="HG丸ｺﾞｼｯｸM-PRO" w:hAnsi="HG丸ｺﾞｼｯｸM-PRO" w:hint="eastAsia"/>
              </w:rPr>
              <w:t>８　派遣相談後の様子確認</w:t>
            </w:r>
          </w:p>
          <w:p w14:paraId="145B4EEE" w14:textId="77777777" w:rsidR="00A563C6" w:rsidRPr="008B35B6" w:rsidRDefault="00A563C6" w:rsidP="00A563C6">
            <w:pPr>
              <w:ind w:left="196"/>
              <w:rPr>
                <w:rFonts w:ascii="HG丸ｺﾞｼｯｸM-PRO" w:eastAsia="HG丸ｺﾞｼｯｸM-PRO" w:hAnsi="HG丸ｺﾞｼｯｸM-PRO"/>
              </w:rPr>
            </w:pPr>
            <w:r w:rsidRPr="008B35B6">
              <w:rPr>
                <w:rFonts w:ascii="HG丸ｺﾞｼｯｸM-PRO" w:eastAsia="HG丸ｺﾞｼｯｸM-PRO" w:hAnsi="HG丸ｺﾞｼｯｸM-PRO" w:hint="eastAsia"/>
              </w:rPr>
              <w:t xml:space="preserve">　○相談実施後、支援案の妥当性など、特別支援学校コーディネーターから聞き取り</w:t>
            </w:r>
          </w:p>
          <w:p w14:paraId="0DEFB8E3" w14:textId="77777777" w:rsidR="00A563C6" w:rsidRDefault="00A563C6" w:rsidP="00A563C6">
            <w:pPr>
              <w:ind w:left="196"/>
              <w:rPr>
                <w:rFonts w:ascii="HG丸ｺﾞｼｯｸM-PRO" w:eastAsia="HG丸ｺﾞｼｯｸM-PRO" w:hAnsi="HG丸ｺﾞｼｯｸM-PRO"/>
              </w:rPr>
            </w:pPr>
            <w:r w:rsidRPr="008B35B6">
              <w:rPr>
                <w:rFonts w:ascii="HG丸ｺﾞｼｯｸM-PRO" w:eastAsia="HG丸ｺﾞｼｯｸM-PRO" w:hAnsi="HG丸ｺﾞｼｯｸM-PRO" w:hint="eastAsia"/>
              </w:rPr>
              <w:t xml:space="preserve">　・必要に応じて継続相談</w:t>
            </w:r>
          </w:p>
        </w:tc>
      </w:tr>
    </w:tbl>
    <w:p w14:paraId="1D185119" w14:textId="77777777" w:rsidR="00A563C6" w:rsidRDefault="00A563C6" w:rsidP="00FC10A5">
      <w:pPr>
        <w:ind w:firstLineChars="100" w:firstLine="210"/>
        <w:rPr>
          <w:rFonts w:ascii="HG丸ｺﾞｼｯｸM-PRO" w:eastAsia="HG丸ｺﾞｼｯｸM-PRO" w:hAnsi="HG丸ｺﾞｼｯｸM-PRO"/>
        </w:rPr>
      </w:pPr>
    </w:p>
    <w:p w14:paraId="48EBECAC" w14:textId="77777777" w:rsidR="00A563C6" w:rsidRDefault="00A563C6" w:rsidP="00FC10A5">
      <w:pPr>
        <w:ind w:firstLineChars="100" w:firstLine="210"/>
        <w:rPr>
          <w:rFonts w:ascii="HG丸ｺﾞｼｯｸM-PRO" w:eastAsia="HG丸ｺﾞｼｯｸM-PRO" w:hAnsi="HG丸ｺﾞｼｯｸM-PRO"/>
        </w:rPr>
      </w:pPr>
    </w:p>
    <w:p w14:paraId="1DE34BFE" w14:textId="77777777" w:rsidR="00FC10A5" w:rsidRDefault="00FC10A5" w:rsidP="00FC10A5">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特別支援教育に即効性はありません。地道な実践の積み重ねが大切です。子ども一人一人の教育的ニーズが異なるからこそ、教職員が知恵を出し合い、共有していくことが重要です。</w:t>
      </w:r>
    </w:p>
    <w:p w14:paraId="33E70A05" w14:textId="77777777" w:rsidR="00FC10A5" w:rsidRDefault="00FC10A5" w:rsidP="00FC10A5">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微力ながら私たちのお手伝いが、子どもたちの健やかな成長につながることを祈っています。</w:t>
      </w:r>
    </w:p>
    <w:p w14:paraId="417824E1" w14:textId="77777777" w:rsidR="00930B6D" w:rsidRDefault="00930B6D" w:rsidP="00930B6D">
      <w:pPr>
        <w:rPr>
          <w:rFonts w:ascii="HG丸ｺﾞｼｯｸM-PRO" w:eastAsia="HG丸ｺﾞｼｯｸM-PRO" w:hAnsi="HG丸ｺﾞｼｯｸM-PRO"/>
        </w:rPr>
      </w:pPr>
    </w:p>
    <w:p w14:paraId="392B9505" w14:textId="77777777" w:rsidR="00A563C6" w:rsidRDefault="00A563C6" w:rsidP="00930B6D">
      <w:pPr>
        <w:rPr>
          <w:rFonts w:ascii="HG丸ｺﾞｼｯｸM-PRO" w:eastAsia="HG丸ｺﾞｼｯｸM-PRO" w:hAnsi="HG丸ｺﾞｼｯｸM-PRO"/>
        </w:rPr>
      </w:pPr>
    </w:p>
    <w:p w14:paraId="5800AD04" w14:textId="77777777" w:rsidR="00A563C6" w:rsidRDefault="00A563C6" w:rsidP="00930B6D">
      <w:pPr>
        <w:rPr>
          <w:rFonts w:ascii="HG丸ｺﾞｼｯｸM-PRO" w:eastAsia="HG丸ｺﾞｼｯｸM-PRO" w:hAnsi="HG丸ｺﾞｼｯｸM-PRO"/>
        </w:rPr>
      </w:pPr>
    </w:p>
    <w:tbl>
      <w:tblPr>
        <w:tblpPr w:leftFromText="142" w:rightFromText="142" w:vertAnchor="text" w:horzAnchor="margin" w:tblpXSpec="center" w:tblpY="2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83"/>
      </w:tblGrid>
      <w:tr w:rsidR="00FC10A5" w14:paraId="6C989190" w14:textId="77777777" w:rsidTr="00FC10A5">
        <w:trPr>
          <w:trHeight w:val="1408"/>
        </w:trPr>
        <w:tc>
          <w:tcPr>
            <w:tcW w:w="7383" w:type="dxa"/>
          </w:tcPr>
          <w:p w14:paraId="2CFA683E" w14:textId="2AE7FADE" w:rsidR="00FC10A5" w:rsidRPr="00AE3041" w:rsidRDefault="001F70F4" w:rsidP="00FC10A5">
            <w:pPr>
              <w:ind w:left="372"/>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 xml:space="preserve">相談窓口　教頭　</w:t>
            </w:r>
            <w:r>
              <w:rPr>
                <w:rFonts w:ascii="HG丸ｺﾞｼｯｸM-PRO" w:eastAsia="HG丸ｺﾞｼｯｸM-PRO" w:hAnsi="HG丸ｺﾞｼｯｸM-PRO" w:hint="eastAsia"/>
                <w:sz w:val="20"/>
                <w:szCs w:val="20"/>
              </w:rPr>
              <w:t>岡田</w:t>
            </w:r>
            <w:r w:rsidR="00FC10A5" w:rsidRPr="00AE3041">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健治</w:t>
            </w:r>
            <w:bookmarkStart w:id="0" w:name="_GoBack"/>
            <w:bookmarkEnd w:id="0"/>
            <w:r w:rsidR="00FC10A5" w:rsidRPr="00AE3041">
              <w:rPr>
                <w:rFonts w:ascii="HG丸ｺﾞｼｯｸM-PRO" w:eastAsia="HG丸ｺﾞｼｯｸM-PRO" w:hAnsi="HG丸ｺﾞｼｯｸM-PRO" w:hint="eastAsia"/>
                <w:sz w:val="20"/>
                <w:szCs w:val="20"/>
              </w:rPr>
              <w:t xml:space="preserve">　</w:t>
            </w:r>
          </w:p>
          <w:p w14:paraId="1D7DDAAF" w14:textId="77777777" w:rsidR="00FC10A5" w:rsidRPr="00AE3041" w:rsidRDefault="00FC10A5" w:rsidP="00FC10A5">
            <w:pPr>
              <w:ind w:left="372"/>
              <w:rPr>
                <w:rFonts w:ascii="HG丸ｺﾞｼｯｸM-PRO" w:eastAsia="HG丸ｺﾞｼｯｸM-PRO" w:hAnsi="HG丸ｺﾞｼｯｸM-PRO"/>
                <w:sz w:val="20"/>
                <w:szCs w:val="20"/>
              </w:rPr>
            </w:pPr>
            <w:r w:rsidRPr="00AE3041">
              <w:rPr>
                <w:rFonts w:ascii="HG丸ｺﾞｼｯｸM-PRO" w:eastAsia="HG丸ｺﾞｼｯｸM-PRO" w:hAnsi="HG丸ｺﾞｼｯｸM-PRO" w:hint="eastAsia"/>
                <w:sz w:val="20"/>
                <w:szCs w:val="20"/>
              </w:rPr>
              <w:t xml:space="preserve">【小・中学部】　〒855-0043 長崎県島原市新田町562　　</w:t>
            </w:r>
          </w:p>
          <w:p w14:paraId="003B1BFB" w14:textId="77777777" w:rsidR="00FC10A5" w:rsidRPr="00AE3041" w:rsidRDefault="00FC10A5" w:rsidP="00FC10A5">
            <w:pPr>
              <w:ind w:left="372" w:firstLineChars="800" w:firstLine="1600"/>
              <w:rPr>
                <w:rFonts w:ascii="HG丸ｺﾞｼｯｸM-PRO" w:eastAsia="HG丸ｺﾞｼｯｸM-PRO" w:hAnsi="HG丸ｺﾞｼｯｸM-PRO"/>
                <w:sz w:val="20"/>
                <w:szCs w:val="20"/>
              </w:rPr>
            </w:pPr>
            <w:r w:rsidRPr="00AE3041">
              <w:rPr>
                <w:rFonts w:ascii="HG丸ｺﾞｼｯｸM-PRO" w:eastAsia="HG丸ｺﾞｼｯｸM-PRO" w:hAnsi="HG丸ｺﾞｼｯｸM-PRO" w:hint="eastAsia"/>
                <w:sz w:val="20"/>
                <w:szCs w:val="20"/>
              </w:rPr>
              <w:t>TEL0957-64-4463 　FAX0957-64-4466</w:t>
            </w:r>
          </w:p>
          <w:p w14:paraId="76AD2CB2" w14:textId="77777777" w:rsidR="00FC10A5" w:rsidRDefault="00FC10A5" w:rsidP="00FC10A5">
            <w:pPr>
              <w:ind w:left="-84" w:firstLineChars="200" w:firstLine="400"/>
              <w:rPr>
                <w:rFonts w:ascii="HG丸ｺﾞｼｯｸM-PRO" w:eastAsia="HG丸ｺﾞｼｯｸM-PRO" w:hAnsi="HG丸ｺﾞｼｯｸM-PRO"/>
                <w:sz w:val="20"/>
                <w:szCs w:val="20"/>
              </w:rPr>
            </w:pPr>
            <w:r w:rsidRPr="00AE3041">
              <w:rPr>
                <w:rFonts w:ascii="HG丸ｺﾞｼｯｸM-PRO" w:eastAsia="HG丸ｺﾞｼｯｸM-PRO" w:hAnsi="HG丸ｺﾞｼｯｸM-PRO" w:hint="eastAsia"/>
                <w:sz w:val="20"/>
                <w:szCs w:val="20"/>
              </w:rPr>
              <w:t>http://www2.news.ed.jp/section/shimabara-ss/index.html</w:t>
            </w:r>
          </w:p>
        </w:tc>
      </w:tr>
    </w:tbl>
    <w:p w14:paraId="341534EE" w14:textId="77777777" w:rsidR="00FC10A5" w:rsidRDefault="00FC10A5" w:rsidP="00930B6D">
      <w:pPr>
        <w:rPr>
          <w:rFonts w:ascii="HG丸ｺﾞｼｯｸM-PRO" w:eastAsia="HG丸ｺﾞｼｯｸM-PRO" w:hAnsi="HG丸ｺﾞｼｯｸM-PRO"/>
        </w:rPr>
      </w:pPr>
    </w:p>
    <w:p w14:paraId="2C9C4C6E" w14:textId="77777777" w:rsidR="00A563C6" w:rsidRDefault="00A563C6" w:rsidP="00930B6D">
      <w:pPr>
        <w:rPr>
          <w:rFonts w:ascii="HG丸ｺﾞｼｯｸM-PRO" w:eastAsia="HG丸ｺﾞｼｯｸM-PRO" w:hAnsi="HG丸ｺﾞｼｯｸM-PRO"/>
        </w:rPr>
      </w:pPr>
    </w:p>
    <w:p w14:paraId="032CD3C2" w14:textId="77777777" w:rsidR="00A563C6" w:rsidRDefault="00A563C6" w:rsidP="00930B6D">
      <w:pPr>
        <w:rPr>
          <w:rFonts w:ascii="HG丸ｺﾞｼｯｸM-PRO" w:eastAsia="HG丸ｺﾞｼｯｸM-PRO" w:hAnsi="HG丸ｺﾞｼｯｸM-PRO"/>
        </w:rPr>
      </w:pPr>
    </w:p>
    <w:p w14:paraId="69C46B00" w14:textId="77777777" w:rsidR="00A563C6" w:rsidRDefault="00A563C6" w:rsidP="00930B6D">
      <w:pPr>
        <w:rPr>
          <w:rFonts w:ascii="HG丸ｺﾞｼｯｸM-PRO" w:eastAsia="HG丸ｺﾞｼｯｸM-PRO" w:hAnsi="HG丸ｺﾞｼｯｸM-PRO"/>
        </w:rPr>
      </w:pPr>
    </w:p>
    <w:p w14:paraId="2F49E1AE" w14:textId="77777777" w:rsidR="00FC10A5" w:rsidRDefault="00FC10A5" w:rsidP="00930B6D">
      <w:pPr>
        <w:rPr>
          <w:rFonts w:ascii="HG丸ｺﾞｼｯｸM-PRO" w:eastAsia="HG丸ｺﾞｼｯｸM-PRO" w:hAnsi="HG丸ｺﾞｼｯｸM-PRO"/>
        </w:rPr>
      </w:pPr>
    </w:p>
    <w:p w14:paraId="4063924C" w14:textId="77777777" w:rsidR="00FC10A5" w:rsidRDefault="00FC10A5" w:rsidP="00930B6D">
      <w:pPr>
        <w:rPr>
          <w:rFonts w:ascii="HG丸ｺﾞｼｯｸM-PRO" w:eastAsia="HG丸ｺﾞｼｯｸM-PRO" w:hAnsi="HG丸ｺﾞｼｯｸM-PRO"/>
        </w:rPr>
      </w:pPr>
    </w:p>
    <w:p w14:paraId="46F04F64" w14:textId="77777777" w:rsidR="00FC10A5" w:rsidRDefault="00FC10A5" w:rsidP="00930B6D">
      <w:pPr>
        <w:rPr>
          <w:rFonts w:ascii="HG丸ｺﾞｼｯｸM-PRO" w:eastAsia="HG丸ｺﾞｼｯｸM-PRO" w:hAnsi="HG丸ｺﾞｼｯｸM-PRO"/>
        </w:rPr>
      </w:pPr>
    </w:p>
    <w:p w14:paraId="0C228ABE" w14:textId="77777777" w:rsidR="00FC10A5" w:rsidRDefault="00FC10A5" w:rsidP="00930B6D">
      <w:pPr>
        <w:rPr>
          <w:rFonts w:ascii="HG丸ｺﾞｼｯｸM-PRO" w:eastAsia="HG丸ｺﾞｼｯｸM-PRO" w:hAnsi="HG丸ｺﾞｼｯｸM-PRO"/>
        </w:rPr>
      </w:pPr>
    </w:p>
    <w:p w14:paraId="24316594" w14:textId="77777777" w:rsidR="00FC10A5" w:rsidRDefault="00FC10A5" w:rsidP="00930B6D">
      <w:pPr>
        <w:rPr>
          <w:rFonts w:ascii="HG丸ｺﾞｼｯｸM-PRO" w:eastAsia="HG丸ｺﾞｼｯｸM-PRO" w:hAnsi="HG丸ｺﾞｼｯｸM-PRO"/>
        </w:rPr>
      </w:pPr>
    </w:p>
    <w:p w14:paraId="1612AE58" w14:textId="77777777" w:rsidR="00FC10A5" w:rsidRDefault="00FC10A5" w:rsidP="00930B6D">
      <w:pPr>
        <w:rPr>
          <w:rFonts w:ascii="HG丸ｺﾞｼｯｸM-PRO" w:eastAsia="HG丸ｺﾞｼｯｸM-PRO" w:hAnsi="HG丸ｺﾞｼｯｸM-PRO"/>
        </w:rPr>
      </w:pPr>
    </w:p>
    <w:p w14:paraId="65B715B2" w14:textId="77777777" w:rsidR="00FC10A5" w:rsidRPr="00930B6D" w:rsidRDefault="00FC10A5" w:rsidP="00930B6D">
      <w:pPr>
        <w:rPr>
          <w:rFonts w:ascii="HG丸ｺﾞｼｯｸM-PRO" w:eastAsia="HG丸ｺﾞｼｯｸM-PRO" w:hAnsi="HG丸ｺﾞｼｯｸM-PRO"/>
        </w:rPr>
      </w:pPr>
    </w:p>
    <w:p w14:paraId="3BC8428E" w14:textId="77777777" w:rsidR="00646232" w:rsidRDefault="00646232" w:rsidP="00930B6D">
      <w:pPr>
        <w:rPr>
          <w:rFonts w:ascii="HG丸ｺﾞｼｯｸM-PRO" w:eastAsia="HG丸ｺﾞｼｯｸM-PRO" w:hAnsi="HG丸ｺﾞｼｯｸM-PRO"/>
        </w:rPr>
      </w:pPr>
    </w:p>
    <w:p w14:paraId="0CAE02DA" w14:textId="77777777" w:rsidR="00646232" w:rsidRDefault="00646232" w:rsidP="00930B6D">
      <w:pPr>
        <w:rPr>
          <w:rFonts w:ascii="HG丸ｺﾞｼｯｸM-PRO" w:eastAsia="HG丸ｺﾞｼｯｸM-PRO" w:hAnsi="HG丸ｺﾞｼｯｸM-PRO"/>
        </w:rPr>
      </w:pPr>
    </w:p>
    <w:p w14:paraId="0AB020B1" w14:textId="77777777" w:rsidR="00646232" w:rsidRDefault="00646232" w:rsidP="00930B6D">
      <w:pPr>
        <w:rPr>
          <w:rFonts w:ascii="HG丸ｺﾞｼｯｸM-PRO" w:eastAsia="HG丸ｺﾞｼｯｸM-PRO" w:hAnsi="HG丸ｺﾞｼｯｸM-PRO"/>
        </w:rPr>
      </w:pPr>
    </w:p>
    <w:p w14:paraId="21E2E252" w14:textId="77777777" w:rsidR="00AE3041" w:rsidRDefault="00AE3041" w:rsidP="00930B6D">
      <w:pPr>
        <w:rPr>
          <w:rFonts w:ascii="HG丸ｺﾞｼｯｸM-PRO" w:eastAsia="HG丸ｺﾞｼｯｸM-PRO" w:hAnsi="HG丸ｺﾞｼｯｸM-PRO"/>
        </w:rPr>
      </w:pPr>
    </w:p>
    <w:p w14:paraId="18112A39" w14:textId="77777777" w:rsidR="00A563C6" w:rsidRDefault="00A563C6" w:rsidP="00930B6D">
      <w:pPr>
        <w:rPr>
          <w:rFonts w:ascii="HG丸ｺﾞｼｯｸM-PRO" w:eastAsia="HG丸ｺﾞｼｯｸM-PRO" w:hAnsi="HG丸ｺﾞｼｯｸM-PRO"/>
        </w:rPr>
      </w:pPr>
    </w:p>
    <w:p w14:paraId="658D9CA7" w14:textId="77777777" w:rsidR="00A563C6" w:rsidRDefault="00A563C6" w:rsidP="00930B6D">
      <w:pPr>
        <w:rPr>
          <w:rFonts w:ascii="HG丸ｺﾞｼｯｸM-PRO" w:eastAsia="HG丸ｺﾞｼｯｸM-PRO" w:hAnsi="HG丸ｺﾞｼｯｸM-PRO"/>
        </w:rPr>
      </w:pPr>
    </w:p>
    <w:p w14:paraId="04BFAB9B" w14:textId="77777777" w:rsidR="00A563C6" w:rsidRDefault="00A563C6" w:rsidP="00930B6D">
      <w:pPr>
        <w:rPr>
          <w:rFonts w:ascii="HG丸ｺﾞｼｯｸM-PRO" w:eastAsia="HG丸ｺﾞｼｯｸM-PRO" w:hAnsi="HG丸ｺﾞｼｯｸM-PRO"/>
        </w:rPr>
      </w:pPr>
    </w:p>
    <w:p w14:paraId="4827133A" w14:textId="77777777" w:rsidR="003441C2" w:rsidRPr="003441C2" w:rsidRDefault="003441C2" w:rsidP="003441C2">
      <w:pPr>
        <w:jc w:val="left"/>
        <w:rPr>
          <w:rFonts w:ascii="ＤＦＧ太丸ゴシック体N" w:eastAsia="ＤＦＧ太丸ゴシック体N" w:hAnsi="ＤＦＧ太丸ゴシック体N"/>
          <w:sz w:val="44"/>
          <w:szCs w:val="44"/>
          <w:bdr w:val="single" w:sz="4" w:space="0" w:color="auto"/>
        </w:rPr>
      </w:pPr>
      <w:r w:rsidRPr="003441C2">
        <w:rPr>
          <w:rFonts w:ascii="ＤＦＧ太丸ゴシック体N" w:eastAsia="ＤＦＧ太丸ゴシック体N" w:hAnsi="ＤＦＧ太丸ゴシック体N" w:hint="eastAsia"/>
          <w:sz w:val="44"/>
          <w:szCs w:val="44"/>
          <w:bdr w:val="single" w:sz="4" w:space="0" w:color="auto"/>
        </w:rPr>
        <w:lastRenderedPageBreak/>
        <w:t>資料</w:t>
      </w:r>
    </w:p>
    <w:p w14:paraId="1E198192" w14:textId="77777777" w:rsidR="00930B6D" w:rsidRPr="00930B6D" w:rsidRDefault="00AF16D7" w:rsidP="00AF16D7">
      <w:pPr>
        <w:jc w:val="center"/>
        <w:rPr>
          <w:rFonts w:ascii="HG丸ｺﾞｼｯｸM-PRO" w:eastAsia="HG丸ｺﾞｼｯｸM-PRO" w:hAnsi="HG丸ｺﾞｼｯｸM-PRO"/>
        </w:rPr>
      </w:pPr>
      <w:r>
        <w:rPr>
          <w:rFonts w:ascii="ＤＦＧ太丸ゴシック体N" w:eastAsia="ＤＦＧ太丸ゴシック体N" w:hAnsi="ＤＦＧ太丸ゴシック体N" w:hint="eastAsia"/>
          <w:sz w:val="44"/>
          <w:szCs w:val="44"/>
        </w:rPr>
        <w:t>～検査について～</w:t>
      </w:r>
    </w:p>
    <w:p w14:paraId="538C8E49" w14:textId="77777777" w:rsidR="00AF16D7" w:rsidRDefault="00AF16D7" w:rsidP="00930B6D">
      <w:pPr>
        <w:rPr>
          <w:rFonts w:ascii="HG丸ｺﾞｼｯｸM-PRO" w:eastAsia="HG丸ｺﾞｼｯｸM-PRO" w:hAnsi="HG丸ｺﾞｼｯｸM-PRO"/>
        </w:rPr>
      </w:pPr>
    </w:p>
    <w:p w14:paraId="523B74F7" w14:textId="77777777" w:rsidR="00930B6D" w:rsidRPr="00930B6D" w:rsidRDefault="007A5D51" w:rsidP="00F73099">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発達</w:t>
      </w:r>
      <w:r w:rsidR="00930B6D" w:rsidRPr="00930B6D">
        <w:rPr>
          <w:rFonts w:ascii="HG丸ｺﾞｼｯｸM-PRO" w:eastAsia="HG丸ｺﾞｼｯｸM-PRO" w:hAnsi="HG丸ｺﾞｼｯｸM-PRO" w:hint="eastAsia"/>
        </w:rPr>
        <w:t>検査で主なものに、</w:t>
      </w:r>
      <w:r w:rsidR="00716AF3">
        <w:rPr>
          <w:rFonts w:ascii="HG丸ｺﾞｼｯｸM-PRO" w:eastAsia="HG丸ｺﾞｼｯｸM-PRO" w:hAnsi="HG丸ｺﾞｼｯｸM-PRO" w:hint="eastAsia"/>
        </w:rPr>
        <w:t>WISC</w:t>
      </w:r>
      <w:r w:rsidR="00930B6D" w:rsidRPr="00930B6D">
        <w:rPr>
          <w:rFonts w:ascii="HG丸ｺﾞｼｯｸM-PRO" w:eastAsia="HG丸ｺﾞｼｯｸM-PRO" w:hAnsi="HG丸ｺﾞｼｯｸM-PRO" w:hint="eastAsia"/>
        </w:rPr>
        <w:t>-</w:t>
      </w:r>
      <w:r>
        <w:rPr>
          <w:rFonts w:ascii="HG丸ｺﾞｼｯｸM-PRO" w:eastAsia="HG丸ｺﾞｼｯｸM-PRO" w:hAnsi="HG丸ｺﾞｼｯｸM-PRO" w:hint="eastAsia"/>
        </w:rPr>
        <w:t>Ⅳ（ウイスク　フォー）と田中ビネー知能</w:t>
      </w:r>
      <w:r w:rsidR="00930B6D" w:rsidRPr="00930B6D">
        <w:rPr>
          <w:rFonts w:ascii="HG丸ｺﾞｼｯｸM-PRO" w:eastAsia="HG丸ｺﾞｼｯｸM-PRO" w:hAnsi="HG丸ｺﾞｼｯｸM-PRO" w:hint="eastAsia"/>
        </w:rPr>
        <w:t>検査</w:t>
      </w:r>
      <w:r>
        <w:rPr>
          <w:rFonts w:ascii="HG丸ｺﾞｼｯｸM-PRO" w:eastAsia="HG丸ｺﾞｼｯｸM-PRO" w:hAnsi="HG丸ｺﾞｼｯｸM-PRO" w:hint="eastAsia"/>
        </w:rPr>
        <w:t>Ⅴ（ファイブ）</w:t>
      </w:r>
      <w:r w:rsidR="00930B6D" w:rsidRPr="00930B6D">
        <w:rPr>
          <w:rFonts w:ascii="HG丸ｺﾞｼｯｸM-PRO" w:eastAsia="HG丸ｺﾞｼｯｸM-PRO" w:hAnsi="HG丸ｺﾞｼｯｸM-PRO" w:hint="eastAsia"/>
        </w:rPr>
        <w:t>があります。</w:t>
      </w:r>
    </w:p>
    <w:p w14:paraId="4E02F787" w14:textId="77777777" w:rsidR="00930B6D" w:rsidRDefault="007A5D51" w:rsidP="00A35D00">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現在、</w:t>
      </w:r>
      <w:r w:rsidR="00930B6D" w:rsidRPr="00930B6D">
        <w:rPr>
          <w:rFonts w:ascii="HG丸ｺﾞｼｯｸM-PRO" w:eastAsia="HG丸ｺﾞｼｯｸM-PRO" w:hAnsi="HG丸ｺﾞｼｯｸM-PRO" w:hint="eastAsia"/>
        </w:rPr>
        <w:t>特別支援学校</w:t>
      </w:r>
      <w:r>
        <w:rPr>
          <w:rFonts w:ascii="HG丸ｺﾞｼｯｸM-PRO" w:eastAsia="HG丸ｺﾞｼｯｸM-PRO" w:hAnsi="HG丸ｺﾞｼｯｸM-PRO" w:hint="eastAsia"/>
        </w:rPr>
        <w:t>のセンター的機能</w:t>
      </w:r>
      <w:r w:rsidR="00AF16D7">
        <w:rPr>
          <w:rFonts w:ascii="HG丸ｺﾞｼｯｸM-PRO" w:eastAsia="HG丸ｺﾞｼｯｸM-PRO" w:hAnsi="HG丸ｺﾞｼｯｸM-PRO" w:hint="eastAsia"/>
        </w:rPr>
        <w:t>で主に実施している</w:t>
      </w:r>
      <w:r w:rsidR="00930B6D" w:rsidRPr="00930B6D">
        <w:rPr>
          <w:rFonts w:ascii="HG丸ｺﾞｼｯｸM-PRO" w:eastAsia="HG丸ｺﾞｼｯｸM-PRO" w:hAnsi="HG丸ｺﾞｼｯｸM-PRO" w:hint="eastAsia"/>
        </w:rPr>
        <w:t>検査は</w:t>
      </w:r>
      <w:r w:rsidR="00716AF3">
        <w:rPr>
          <w:rFonts w:ascii="HG丸ｺﾞｼｯｸM-PRO" w:eastAsia="HG丸ｺﾞｼｯｸM-PRO" w:hAnsi="HG丸ｺﾞｼｯｸM-PRO" w:hint="eastAsia"/>
        </w:rPr>
        <w:t>WISC</w:t>
      </w:r>
      <w:r w:rsidR="00930B6D" w:rsidRPr="00930B6D">
        <w:rPr>
          <w:rFonts w:ascii="HG丸ｺﾞｼｯｸM-PRO" w:eastAsia="HG丸ｺﾞｼｯｸM-PRO" w:hAnsi="HG丸ｺﾞｼｯｸM-PRO" w:hint="eastAsia"/>
        </w:rPr>
        <w:t>-Ⅳです。</w:t>
      </w:r>
    </w:p>
    <w:p w14:paraId="62DEE10A" w14:textId="77777777" w:rsidR="007A5D51" w:rsidRPr="00930B6D" w:rsidRDefault="007A5D51" w:rsidP="00930B6D">
      <w:pPr>
        <w:rPr>
          <w:rFonts w:ascii="HG丸ｺﾞｼｯｸM-PRO" w:eastAsia="HG丸ｺﾞｼｯｸM-PRO" w:hAnsi="HG丸ｺﾞｼｯｸM-PRO"/>
        </w:rPr>
      </w:pPr>
    </w:p>
    <w:p w14:paraId="1B6C2529" w14:textId="77777777" w:rsidR="00930B6D" w:rsidRPr="00930B6D" w:rsidRDefault="00716AF3" w:rsidP="00930B6D">
      <w:pPr>
        <w:rPr>
          <w:rFonts w:ascii="HG丸ｺﾞｼｯｸM-PRO" w:eastAsia="HG丸ｺﾞｼｯｸM-PRO" w:hAnsi="HG丸ｺﾞｼｯｸM-PRO"/>
        </w:rPr>
      </w:pPr>
      <w:r>
        <w:rPr>
          <w:rFonts w:ascii="HG丸ｺﾞｼｯｸM-PRO" w:eastAsia="HG丸ｺﾞｼｯｸM-PRO" w:hAnsi="HG丸ｺﾞｼｯｸM-PRO" w:hint="eastAsia"/>
          <w:highlight w:val="green"/>
        </w:rPr>
        <w:t>WISC</w:t>
      </w:r>
      <w:r w:rsidR="00930B6D" w:rsidRPr="00AF16D7">
        <w:rPr>
          <w:rFonts w:ascii="HG丸ｺﾞｼｯｸM-PRO" w:eastAsia="HG丸ｺﾞｼｯｸM-PRO" w:hAnsi="HG丸ｺﾞｼｯｸM-PRO" w:hint="eastAsia"/>
          <w:highlight w:val="green"/>
        </w:rPr>
        <w:t>-Ⅳの特徴</w:t>
      </w:r>
    </w:p>
    <w:p w14:paraId="1EDA5849" w14:textId="77777777" w:rsidR="00930B6D" w:rsidRDefault="008F68F1" w:rsidP="008F68F1">
      <w:pPr>
        <w:ind w:left="424" w:hangingChars="202" w:hanging="424"/>
        <w:rPr>
          <w:rFonts w:ascii="HG丸ｺﾞｼｯｸM-PRO" w:eastAsia="HG丸ｺﾞｼｯｸM-PRO" w:hAnsi="HG丸ｺﾞｼｯｸM-PRO"/>
        </w:rPr>
      </w:pPr>
      <w:r>
        <w:rPr>
          <w:rFonts w:ascii="HG丸ｺﾞｼｯｸM-PRO" w:eastAsia="HG丸ｺﾞｼｯｸM-PRO" w:hAnsi="HG丸ｺﾞｼｯｸM-PRO" w:hint="eastAsia"/>
        </w:rPr>
        <w:t xml:space="preserve">　・１０の基本検査と５の補助検査で構成されており、子どもの発達を、全検査IQと４の指標得点（言語理解、知覚推理、ワーキングメモリー、処理速度）でみます。</w:t>
      </w:r>
    </w:p>
    <w:p w14:paraId="39799973" w14:textId="77777777" w:rsidR="008F68F1" w:rsidRDefault="008F68F1" w:rsidP="00930B6D">
      <w:pPr>
        <w:rPr>
          <w:rFonts w:ascii="HG丸ｺﾞｼｯｸM-PRO" w:eastAsia="HG丸ｺﾞｼｯｸM-PRO" w:hAnsi="HG丸ｺﾞｼｯｸM-PRO"/>
        </w:rPr>
      </w:pPr>
      <w:r>
        <w:rPr>
          <w:rFonts w:ascii="HG丸ｺﾞｼｯｸM-PRO" w:eastAsia="HG丸ｺﾞｼｯｸM-PRO" w:hAnsi="HG丸ｺﾞｼｯｸM-PRO" w:hint="eastAsia"/>
        </w:rPr>
        <w:t xml:space="preserve">　・指標の偏りによって、子どもの特性を把握し、支援につなげます。</w:t>
      </w:r>
    </w:p>
    <w:p w14:paraId="09009BB6" w14:textId="77777777" w:rsidR="003F5A50" w:rsidRDefault="003F5A50" w:rsidP="00930B6D">
      <w:pPr>
        <w:rPr>
          <w:rFonts w:ascii="HG丸ｺﾞｼｯｸM-PRO" w:eastAsia="HG丸ｺﾞｼｯｸM-PRO" w:hAnsi="HG丸ｺﾞｼｯｸM-PRO"/>
        </w:rPr>
      </w:pPr>
      <w:r>
        <w:rPr>
          <w:rFonts w:ascii="HG丸ｺﾞｼｯｸM-PRO" w:eastAsia="HG丸ｺﾞｼｯｸM-PRO" w:hAnsi="HG丸ｺﾞｼｯｸM-PRO" w:hint="eastAsia"/>
        </w:rPr>
        <w:t xml:space="preserve">　　言語理解指標：言語理解、知識、概念化</w:t>
      </w:r>
    </w:p>
    <w:p w14:paraId="77623ACE" w14:textId="77777777" w:rsidR="003F5A50" w:rsidRDefault="003F5A50" w:rsidP="00930B6D">
      <w:pPr>
        <w:rPr>
          <w:rFonts w:ascii="HG丸ｺﾞｼｯｸM-PRO" w:eastAsia="HG丸ｺﾞｼｯｸM-PRO" w:hAnsi="HG丸ｺﾞｼｯｸM-PRO"/>
        </w:rPr>
      </w:pPr>
      <w:r>
        <w:rPr>
          <w:rFonts w:ascii="HG丸ｺﾞｼｯｸM-PRO" w:eastAsia="HG丸ｺﾞｼｯｸM-PRO" w:hAnsi="HG丸ｺﾞｼｯｸM-PRO" w:hint="eastAsia"/>
        </w:rPr>
        <w:t xml:space="preserve">　　知覚推理指標：視覚的な問題解決、情報処理能力</w:t>
      </w:r>
    </w:p>
    <w:p w14:paraId="0E76D8B1" w14:textId="77777777" w:rsidR="003F5A50" w:rsidRDefault="003F5A50" w:rsidP="00930B6D">
      <w:pPr>
        <w:rPr>
          <w:rFonts w:ascii="HG丸ｺﾞｼｯｸM-PRO" w:eastAsia="HG丸ｺﾞｼｯｸM-PRO" w:hAnsi="HG丸ｺﾞｼｯｸM-PRO"/>
        </w:rPr>
      </w:pPr>
      <w:r>
        <w:rPr>
          <w:rFonts w:ascii="HG丸ｺﾞｼｯｸM-PRO" w:eastAsia="HG丸ｺﾞｼｯｸM-PRO" w:hAnsi="HG丸ｺﾞｼｯｸM-PRO" w:hint="eastAsia"/>
        </w:rPr>
        <w:t xml:space="preserve">　　ワーキングメモリー指標：新たな情報を記憶、短期記憶に保持、処理する能力</w:t>
      </w:r>
    </w:p>
    <w:p w14:paraId="0063A87D" w14:textId="77777777" w:rsidR="003F5A50" w:rsidRDefault="003F5A50" w:rsidP="00930B6D">
      <w:pPr>
        <w:rPr>
          <w:rFonts w:ascii="HG丸ｺﾞｼｯｸM-PRO" w:eastAsia="HG丸ｺﾞｼｯｸM-PRO" w:hAnsi="HG丸ｺﾞｼｯｸM-PRO"/>
        </w:rPr>
      </w:pPr>
      <w:r>
        <w:rPr>
          <w:rFonts w:ascii="HG丸ｺﾞｼｯｸM-PRO" w:eastAsia="HG丸ｺﾞｼｯｸM-PRO" w:hAnsi="HG丸ｺﾞｼｯｸM-PRO" w:hint="eastAsia"/>
        </w:rPr>
        <w:t xml:space="preserve">　　処理速度指標：複数の情報を処理する能力</w:t>
      </w:r>
    </w:p>
    <w:p w14:paraId="0A438101" w14:textId="77777777" w:rsidR="008F68F1" w:rsidRDefault="003F5A50" w:rsidP="00930B6D">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8F68F1">
        <w:rPr>
          <w:rFonts w:ascii="HG丸ｺﾞｼｯｸM-PRO" w:eastAsia="HG丸ｺﾞｼｯｸM-PRO" w:hAnsi="HG丸ｺﾞｼｯｸM-PRO" w:hint="eastAsia"/>
        </w:rPr>
        <w:t>例）</w:t>
      </w:r>
      <w:r>
        <w:rPr>
          <w:rFonts w:ascii="HG丸ｺﾞｼｯｸM-PRO" w:eastAsia="HG丸ｺﾞｼｯｸM-PRO" w:hAnsi="HG丸ｺﾞｼｯｸM-PRO" w:hint="eastAsia"/>
        </w:rPr>
        <w:t>ワーキングメモリーだけが他の指標よりも低い場合</w:t>
      </w:r>
    </w:p>
    <w:p w14:paraId="5AB8C2AE" w14:textId="77777777" w:rsidR="003F5A50" w:rsidRDefault="003F5A50" w:rsidP="00930B6D">
      <w:pPr>
        <w:rPr>
          <w:rFonts w:ascii="HG丸ｺﾞｼｯｸM-PRO" w:eastAsia="HG丸ｺﾞｼｯｸM-PRO" w:hAnsi="HG丸ｺﾞｼｯｸM-PRO"/>
        </w:rPr>
      </w:pPr>
      <w:r>
        <w:rPr>
          <w:rFonts w:ascii="HG丸ｺﾞｼｯｸM-PRO" w:eastAsia="HG丸ｺﾞｼｯｸM-PRO" w:hAnsi="HG丸ｺﾞｼｯｸM-PRO" w:hint="eastAsia"/>
        </w:rPr>
        <w:t xml:space="preserve">　　・聞いた情報を一時的にとどめ、その情報を操作する力が弱い→口頭の指示が伝わりにくい</w:t>
      </w:r>
    </w:p>
    <w:p w14:paraId="7D1161B8" w14:textId="77777777" w:rsidR="003F5A50" w:rsidRDefault="003F5A50" w:rsidP="00930B6D">
      <w:pPr>
        <w:rPr>
          <w:rFonts w:ascii="HG丸ｺﾞｼｯｸM-PRO" w:eastAsia="HG丸ｺﾞｼｯｸM-PRO" w:hAnsi="HG丸ｺﾞｼｯｸM-PRO"/>
        </w:rPr>
      </w:pPr>
      <w:r>
        <w:rPr>
          <w:rFonts w:ascii="HG丸ｺﾞｼｯｸM-PRO" w:eastAsia="HG丸ｺﾞｼｯｸM-PRO" w:hAnsi="HG丸ｺﾞｼｯｸM-PRO" w:hint="eastAsia"/>
        </w:rPr>
        <w:t xml:space="preserve">　　⇒口頭の指示は</w:t>
      </w:r>
      <w:r w:rsidR="007A5D51">
        <w:rPr>
          <w:rFonts w:ascii="HG丸ｺﾞｼｯｸM-PRO" w:eastAsia="HG丸ｺﾞｼｯｸM-PRO" w:hAnsi="HG丸ｺﾞｼｯｸM-PRO" w:hint="eastAsia"/>
        </w:rPr>
        <w:t>短く簡潔にしたり、視覚的な補助手段（メモ等）の活用を指導したりする。</w:t>
      </w:r>
    </w:p>
    <w:p w14:paraId="1EDEBC91" w14:textId="77777777" w:rsidR="007A5D51" w:rsidRDefault="007A5D51" w:rsidP="00930B6D">
      <w:pPr>
        <w:rPr>
          <w:rFonts w:ascii="HG丸ｺﾞｼｯｸM-PRO" w:eastAsia="HG丸ｺﾞｼｯｸM-PRO" w:hAnsi="HG丸ｺﾞｼｯｸM-PRO"/>
        </w:rPr>
      </w:pPr>
    </w:p>
    <w:p w14:paraId="61F4CFBB" w14:textId="77777777" w:rsidR="007A5D51" w:rsidRDefault="007A5D51" w:rsidP="00930B6D">
      <w:pPr>
        <w:rPr>
          <w:rFonts w:ascii="HG丸ｺﾞｼｯｸM-PRO" w:eastAsia="HG丸ｺﾞｼｯｸM-PRO" w:hAnsi="HG丸ｺﾞｼｯｸM-PRO"/>
        </w:rPr>
      </w:pPr>
      <w:r w:rsidRPr="00AF16D7">
        <w:rPr>
          <w:rFonts w:ascii="HG丸ｺﾞｼｯｸM-PRO" w:eastAsia="HG丸ｺﾞｼｯｸM-PRO" w:hAnsi="HG丸ｺﾞｼｯｸM-PRO" w:hint="eastAsia"/>
          <w:highlight w:val="green"/>
        </w:rPr>
        <w:t>田中ビネー知能検査Ⅴ</w:t>
      </w:r>
      <w:r w:rsidR="00AF16D7" w:rsidRPr="00AF16D7">
        <w:rPr>
          <w:rFonts w:ascii="HG丸ｺﾞｼｯｸM-PRO" w:eastAsia="HG丸ｺﾞｼｯｸM-PRO" w:hAnsi="HG丸ｺﾞｼｯｸM-PRO" w:hint="eastAsia"/>
          <w:highlight w:val="green"/>
        </w:rPr>
        <w:t>の特徴</w:t>
      </w:r>
    </w:p>
    <w:p w14:paraId="07D21699" w14:textId="77777777" w:rsidR="00D6037C" w:rsidRDefault="007A5D51" w:rsidP="00D6037C">
      <w:pPr>
        <w:ind w:left="424" w:hangingChars="202" w:hanging="424"/>
        <w:rPr>
          <w:rFonts w:ascii="HG丸ｺﾞｼｯｸM-PRO" w:eastAsia="HG丸ｺﾞｼｯｸM-PRO" w:hAnsi="HG丸ｺﾞｼｯｸM-PRO"/>
        </w:rPr>
      </w:pPr>
      <w:r>
        <w:rPr>
          <w:rFonts w:ascii="HG丸ｺﾞｼｯｸM-PRO" w:eastAsia="HG丸ｺﾞｼｯｸM-PRO" w:hAnsi="HG丸ｺﾞｼｯｸM-PRO" w:hint="eastAsia"/>
        </w:rPr>
        <w:t xml:space="preserve">　・１歳級～１３歳級、成人級と年齢ごとの検査問題で構成されており、</w:t>
      </w:r>
      <w:r w:rsidR="00D6037C">
        <w:rPr>
          <w:rFonts w:ascii="HG丸ｺﾞｼｯｸM-PRO" w:eastAsia="HG丸ｺﾞｼｯｸM-PRO" w:hAnsi="HG丸ｺﾞｼｯｸM-PRO" w:hint="eastAsia"/>
        </w:rPr>
        <w:t>検査結果は全て年齢基準と結びつけて評価され、精神年齢（MA）と知能指数（IQ）が算出されます。</w:t>
      </w:r>
    </w:p>
    <w:p w14:paraId="21B9A102" w14:textId="77777777" w:rsidR="00D6037C" w:rsidRDefault="00D6037C" w:rsidP="00D6037C">
      <w:pPr>
        <w:ind w:left="424" w:hangingChars="202" w:hanging="424"/>
        <w:rPr>
          <w:rFonts w:ascii="HG丸ｺﾞｼｯｸM-PRO" w:eastAsia="HG丸ｺﾞｼｯｸM-PRO" w:hAnsi="HG丸ｺﾞｼｯｸM-PRO"/>
        </w:rPr>
      </w:pPr>
      <w:r>
        <w:rPr>
          <w:rFonts w:ascii="HG丸ｺﾞｼｯｸM-PRO" w:eastAsia="HG丸ｺﾞｼｯｸM-PRO" w:hAnsi="HG丸ｺﾞｼｯｸM-PRO" w:hint="eastAsia"/>
        </w:rPr>
        <w:t xml:space="preserve">　・検査問題を個々の因子に分析せず、知的な発達水準を包括的に把握するため、</w:t>
      </w:r>
      <w:r w:rsidR="00CD1411">
        <w:rPr>
          <w:rFonts w:ascii="HG丸ｺﾞｼｯｸM-PRO" w:eastAsia="HG丸ｺﾞｼｯｸM-PRO" w:hAnsi="HG丸ｺﾞｼｯｸM-PRO" w:hint="eastAsia"/>
        </w:rPr>
        <w:t>個人内の発達の偏りを見ることはできません。</w:t>
      </w:r>
    </w:p>
    <w:p w14:paraId="696290C2" w14:textId="77777777" w:rsidR="00CD1411" w:rsidRDefault="00D6037C" w:rsidP="00CD1411">
      <w:pPr>
        <w:ind w:left="424" w:hangingChars="202" w:hanging="424"/>
        <w:rPr>
          <w:rFonts w:ascii="HG丸ｺﾞｼｯｸM-PRO" w:eastAsia="HG丸ｺﾞｼｯｸM-PRO" w:hAnsi="HG丸ｺﾞｼｯｸM-PRO"/>
        </w:rPr>
      </w:pPr>
      <w:r>
        <w:rPr>
          <w:rFonts w:ascii="HG丸ｺﾞｼｯｸM-PRO" w:eastAsia="HG丸ｺﾞｼｯｸM-PRO" w:hAnsi="HG丸ｺﾞｼｯｸM-PRO" w:hint="eastAsia"/>
        </w:rPr>
        <w:t xml:space="preserve">　・就学相談時に就学相談員が行う検査です。</w:t>
      </w:r>
    </w:p>
    <w:p w14:paraId="055843D0" w14:textId="77777777" w:rsidR="00F744FD" w:rsidRDefault="00F744FD" w:rsidP="00CD1411">
      <w:pPr>
        <w:ind w:left="424" w:hangingChars="202" w:hanging="424"/>
        <w:rPr>
          <w:rFonts w:ascii="HG丸ｺﾞｼｯｸM-PRO" w:eastAsia="HG丸ｺﾞｼｯｸM-PRO" w:hAnsi="HG丸ｺﾞｼｯｸM-PRO"/>
        </w:rPr>
      </w:pPr>
      <w:r>
        <w:rPr>
          <w:rFonts w:ascii="HG丸ｺﾞｼｯｸM-PRO" w:eastAsia="HG丸ｺﾞｼｯｸM-PRO" w:hAnsi="HG丸ｺﾞｼｯｸM-PRO" w:hint="eastAsia"/>
        </w:rPr>
        <w:t xml:space="preserve">　・就学相談員として特別支援学校の教員が行う場合がありますが、</w:t>
      </w:r>
      <w:r w:rsidR="00AF16D7">
        <w:rPr>
          <w:rFonts w:ascii="HG丸ｺﾞｼｯｸM-PRO" w:eastAsia="HG丸ｺﾞｼｯｸM-PRO" w:hAnsi="HG丸ｺﾞｼｯｸM-PRO" w:hint="eastAsia"/>
        </w:rPr>
        <w:t>その場合は、県</w:t>
      </w:r>
      <w:r>
        <w:rPr>
          <w:rFonts w:ascii="HG丸ｺﾞｼｯｸM-PRO" w:eastAsia="HG丸ｺﾞｼｯｸM-PRO" w:hAnsi="HG丸ｺﾞｼｯｸM-PRO" w:hint="eastAsia"/>
        </w:rPr>
        <w:t>教育委員会からの依頼に基づいて行われています。</w:t>
      </w:r>
    </w:p>
    <w:p w14:paraId="262E342B" w14:textId="77777777" w:rsidR="003F5A50" w:rsidRPr="00930B6D" w:rsidRDefault="00CD1411" w:rsidP="007D7E63">
      <w:pPr>
        <w:ind w:leftChars="100" w:left="424" w:hangingChars="102" w:hanging="214"/>
        <w:rPr>
          <w:rFonts w:ascii="HG丸ｺﾞｼｯｸM-PRO" w:eastAsia="HG丸ｺﾞｼｯｸM-PRO" w:hAnsi="HG丸ｺﾞｼｯｸM-PRO"/>
        </w:rPr>
      </w:pPr>
      <w:r>
        <w:rPr>
          <w:rFonts w:ascii="HG丸ｺﾞｼｯｸM-PRO" w:eastAsia="HG丸ｺﾞｼｯｸM-PRO" w:hAnsi="HG丸ｺﾞｼｯｸM-PRO" w:hint="eastAsia"/>
        </w:rPr>
        <w:t>・</w:t>
      </w:r>
      <w:r w:rsidR="00D6037C">
        <w:rPr>
          <w:rFonts w:ascii="HG丸ｺﾞｼｯｸM-PRO" w:eastAsia="HG丸ｺﾞｼｯｸM-PRO" w:hAnsi="HG丸ｺﾞｼｯｸM-PRO" w:hint="eastAsia"/>
        </w:rPr>
        <w:t>知的障害の有無は</w:t>
      </w:r>
      <w:r>
        <w:rPr>
          <w:rFonts w:ascii="HG丸ｺﾞｼｯｸM-PRO" w:eastAsia="HG丸ｺﾞｼｯｸM-PRO" w:hAnsi="HG丸ｺﾞｼｯｸM-PRO" w:hint="eastAsia"/>
        </w:rPr>
        <w:t>IQの</w:t>
      </w:r>
      <w:r w:rsidR="00D6037C">
        <w:rPr>
          <w:rFonts w:ascii="HG丸ｺﾞｼｯｸM-PRO" w:eastAsia="HG丸ｺﾞｼｯｸM-PRO" w:hAnsi="HG丸ｺﾞｼｯｸM-PRO" w:hint="eastAsia"/>
        </w:rPr>
        <w:t>数値だけでは</w:t>
      </w:r>
      <w:r>
        <w:rPr>
          <w:rFonts w:ascii="HG丸ｺﾞｼｯｸM-PRO" w:eastAsia="HG丸ｺﾞｼｯｸM-PRO" w:hAnsi="HG丸ｺﾞｼｯｸM-PRO" w:hint="eastAsia"/>
        </w:rPr>
        <w:t>判断</w:t>
      </w:r>
      <w:r w:rsidR="007D7E63">
        <w:rPr>
          <w:rFonts w:ascii="HG丸ｺﾞｼｯｸM-PRO" w:eastAsia="HG丸ｺﾞｼｯｸM-PRO" w:hAnsi="HG丸ｺﾞｼｯｸM-PRO" w:hint="eastAsia"/>
        </w:rPr>
        <w:t>できないため、</w:t>
      </w:r>
      <w:r>
        <w:rPr>
          <w:rFonts w:ascii="HG丸ｺﾞｼｯｸM-PRO" w:eastAsia="HG丸ｺﾞｼｯｸM-PRO" w:hAnsi="HG丸ｺﾞｼｯｸM-PRO" w:hint="eastAsia"/>
        </w:rPr>
        <w:t>S-M社会能力検査なども同時に行い、本人の学習上、生活上の困難さも</w:t>
      </w:r>
      <w:r w:rsidR="007D7E63">
        <w:rPr>
          <w:rFonts w:ascii="HG丸ｺﾞｼｯｸM-PRO" w:eastAsia="HG丸ｺﾞｼｯｸM-PRO" w:hAnsi="HG丸ｺﾞｼｯｸM-PRO" w:hint="eastAsia"/>
        </w:rPr>
        <w:t>考慮して判断します。</w:t>
      </w:r>
    </w:p>
    <w:p w14:paraId="55941289" w14:textId="77777777" w:rsidR="00930B6D" w:rsidRDefault="00930B6D" w:rsidP="00930B6D">
      <w:pPr>
        <w:rPr>
          <w:rFonts w:ascii="HG丸ｺﾞｼｯｸM-PRO" w:eastAsia="HG丸ｺﾞｼｯｸM-PRO" w:hAnsi="HG丸ｺﾞｼｯｸM-PRO"/>
        </w:rPr>
      </w:pPr>
    </w:p>
    <w:p w14:paraId="2C980576" w14:textId="77777777" w:rsidR="00CD1411" w:rsidRDefault="00CD1411" w:rsidP="00930B6D">
      <w:pPr>
        <w:rPr>
          <w:rFonts w:ascii="HG丸ｺﾞｼｯｸM-PRO" w:eastAsia="HG丸ｺﾞｼｯｸM-PRO" w:hAnsi="HG丸ｺﾞｼｯｸM-PRO"/>
        </w:rPr>
      </w:pPr>
    </w:p>
    <w:p w14:paraId="5F1644BA" w14:textId="77777777" w:rsidR="00CD1411" w:rsidRDefault="007D7E63" w:rsidP="00930B6D">
      <w:pPr>
        <w:rPr>
          <w:rFonts w:ascii="HG丸ｺﾞｼｯｸM-PRO" w:eastAsia="HG丸ｺﾞｼｯｸM-PRO" w:hAnsi="HG丸ｺﾞｼｯｸM-PRO"/>
        </w:rPr>
      </w:pPr>
      <w:r>
        <w:rPr>
          <w:rFonts w:ascii="HG丸ｺﾞｼｯｸM-PRO" w:eastAsia="HG丸ｺﾞｼｯｸM-PRO" w:hAnsi="HG丸ｺﾞｼｯｸM-PRO" w:hint="eastAsia"/>
        </w:rPr>
        <w:t>一度検査を行ったら、３年</w:t>
      </w:r>
      <w:r w:rsidR="00F744FD">
        <w:rPr>
          <w:rFonts w:ascii="HG丸ｺﾞｼｯｸM-PRO" w:eastAsia="HG丸ｺﾞｼｯｸM-PRO" w:hAnsi="HG丸ｺﾞｼｯｸM-PRO" w:hint="eastAsia"/>
        </w:rPr>
        <w:t>間</w:t>
      </w:r>
      <w:r>
        <w:rPr>
          <w:rFonts w:ascii="HG丸ｺﾞｼｯｸM-PRO" w:eastAsia="HG丸ｺﾞｼｯｸM-PRO" w:hAnsi="HG丸ｺﾞｼｯｸM-PRO" w:hint="eastAsia"/>
        </w:rPr>
        <w:t>程度、同じ検査を</w:t>
      </w:r>
      <w:r w:rsidR="00F744FD">
        <w:rPr>
          <w:rFonts w:ascii="HG丸ｺﾞｼｯｸM-PRO" w:eastAsia="HG丸ｺﾞｼｯｸM-PRO" w:hAnsi="HG丸ｺﾞｼｯｸM-PRO" w:hint="eastAsia"/>
        </w:rPr>
        <w:t>行うことはできないので、</w:t>
      </w:r>
      <w:r w:rsidR="00CD1411">
        <w:rPr>
          <w:rFonts w:ascii="HG丸ｺﾞｼｯｸM-PRO" w:eastAsia="HG丸ｺﾞｼｯｸM-PRO" w:hAnsi="HG丸ｺﾞｼｯｸM-PRO" w:hint="eastAsia"/>
        </w:rPr>
        <w:t>検査の</w:t>
      </w:r>
      <w:r w:rsidR="00F744FD">
        <w:rPr>
          <w:rFonts w:ascii="HG丸ｺﾞｼｯｸM-PRO" w:eastAsia="HG丸ｺﾞｼｯｸM-PRO" w:hAnsi="HG丸ｺﾞｼｯｸM-PRO" w:hint="eastAsia"/>
        </w:rPr>
        <w:t>結果</w:t>
      </w:r>
      <w:r w:rsidR="00CD1411">
        <w:rPr>
          <w:rFonts w:ascii="HG丸ｺﾞｼｯｸM-PRO" w:eastAsia="HG丸ｺﾞｼｯｸM-PRO" w:hAnsi="HG丸ｺﾞｼｯｸM-PRO" w:hint="eastAsia"/>
        </w:rPr>
        <w:t>については大切に活用していただきたいと思います。</w:t>
      </w:r>
    </w:p>
    <w:sectPr w:rsidR="00CD1411" w:rsidSect="003441C2">
      <w:footerReference w:type="default" r:id="rId13"/>
      <w:pgSz w:w="11906" w:h="16838"/>
      <w:pgMar w:top="1701" w:right="1077" w:bottom="1701" w:left="1077"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FD45F9" w14:textId="77777777" w:rsidR="004A7ABE" w:rsidRDefault="004A7ABE" w:rsidP="00930B6D">
      <w:r>
        <w:separator/>
      </w:r>
    </w:p>
  </w:endnote>
  <w:endnote w:type="continuationSeparator" w:id="0">
    <w:p w14:paraId="39EF7494" w14:textId="77777777" w:rsidR="004A7ABE" w:rsidRDefault="004A7ABE" w:rsidP="00930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ﾎﾟｯﾌﾟ体">
    <w:altName w:val="HG Soei Kakupoptai"/>
    <w:panose1 w:val="040B0A09000000000000"/>
    <w:charset w:val="80"/>
    <w:family w:val="modern"/>
    <w:pitch w:val="fixed"/>
    <w:sig w:usb0="E00002FF" w:usb1="6AC7FDFB" w:usb2="00000012" w:usb3="00000000" w:csb0="0002009F" w:csb1="00000000"/>
  </w:font>
  <w:font w:name="ＤＦＧ太丸ゴシック体N">
    <w:altName w:val="游ゴシック"/>
    <w:charset w:val="80"/>
    <w:family w:val="modern"/>
    <w:pitch w:val="variable"/>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1119361"/>
      <w:docPartObj>
        <w:docPartGallery w:val="Page Numbers (Bottom of Page)"/>
        <w:docPartUnique/>
      </w:docPartObj>
    </w:sdtPr>
    <w:sdtEndPr/>
    <w:sdtContent>
      <w:p w14:paraId="3113A166" w14:textId="46EEAC4B" w:rsidR="003441C2" w:rsidRDefault="003441C2">
        <w:pPr>
          <w:pStyle w:val="a5"/>
          <w:jc w:val="center"/>
        </w:pPr>
        <w:r>
          <w:fldChar w:fldCharType="begin"/>
        </w:r>
        <w:r>
          <w:instrText>PAGE   \* MERGEFORMAT</w:instrText>
        </w:r>
        <w:r>
          <w:fldChar w:fldCharType="separate"/>
        </w:r>
        <w:r w:rsidR="001F70F4" w:rsidRPr="001F70F4">
          <w:rPr>
            <w:noProof/>
            <w:lang w:val="ja-JP"/>
          </w:rPr>
          <w:t>-</w:t>
        </w:r>
        <w:r w:rsidR="001F70F4">
          <w:rPr>
            <w:noProof/>
          </w:rPr>
          <w:t xml:space="preserve"> 5 -</w:t>
        </w:r>
        <w:r>
          <w:fldChar w:fldCharType="end"/>
        </w:r>
      </w:p>
    </w:sdtContent>
  </w:sdt>
  <w:p w14:paraId="59239840" w14:textId="77777777" w:rsidR="003441C2" w:rsidRDefault="003441C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045C42" w14:textId="77777777" w:rsidR="004A7ABE" w:rsidRDefault="004A7ABE" w:rsidP="00930B6D">
      <w:r>
        <w:separator/>
      </w:r>
    </w:p>
  </w:footnote>
  <w:footnote w:type="continuationSeparator" w:id="0">
    <w:p w14:paraId="4EB38F35" w14:textId="77777777" w:rsidR="004A7ABE" w:rsidRDefault="004A7ABE" w:rsidP="00930B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358DE"/>
    <w:multiLevelType w:val="hybridMultilevel"/>
    <w:tmpl w:val="62DE7EFC"/>
    <w:lvl w:ilvl="0" w:tplc="0514515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B6D"/>
    <w:rsid w:val="00000292"/>
    <w:rsid w:val="00004F10"/>
    <w:rsid w:val="00037DD1"/>
    <w:rsid w:val="00055548"/>
    <w:rsid w:val="00055664"/>
    <w:rsid w:val="0006244D"/>
    <w:rsid w:val="00062B1A"/>
    <w:rsid w:val="000808BE"/>
    <w:rsid w:val="0009317A"/>
    <w:rsid w:val="000A384C"/>
    <w:rsid w:val="000A42A4"/>
    <w:rsid w:val="000B25FF"/>
    <w:rsid w:val="000B26E4"/>
    <w:rsid w:val="000B7BBE"/>
    <w:rsid w:val="000D0E4A"/>
    <w:rsid w:val="000F5827"/>
    <w:rsid w:val="00114994"/>
    <w:rsid w:val="00120377"/>
    <w:rsid w:val="0012228F"/>
    <w:rsid w:val="00131055"/>
    <w:rsid w:val="00141E18"/>
    <w:rsid w:val="001573C3"/>
    <w:rsid w:val="00183028"/>
    <w:rsid w:val="001967F5"/>
    <w:rsid w:val="001A02D7"/>
    <w:rsid w:val="001A0F6A"/>
    <w:rsid w:val="001D040E"/>
    <w:rsid w:val="001D7DF4"/>
    <w:rsid w:val="001E2402"/>
    <w:rsid w:val="001F4FE5"/>
    <w:rsid w:val="001F70F4"/>
    <w:rsid w:val="0021041A"/>
    <w:rsid w:val="002123D2"/>
    <w:rsid w:val="00224084"/>
    <w:rsid w:val="00233F64"/>
    <w:rsid w:val="00235FA2"/>
    <w:rsid w:val="00262332"/>
    <w:rsid w:val="002636FE"/>
    <w:rsid w:val="00285AC1"/>
    <w:rsid w:val="00291725"/>
    <w:rsid w:val="002B3806"/>
    <w:rsid w:val="002E14AA"/>
    <w:rsid w:val="003410F0"/>
    <w:rsid w:val="003441C2"/>
    <w:rsid w:val="00344A50"/>
    <w:rsid w:val="00344E72"/>
    <w:rsid w:val="00374AF1"/>
    <w:rsid w:val="0038025D"/>
    <w:rsid w:val="003A53BE"/>
    <w:rsid w:val="003B2646"/>
    <w:rsid w:val="003B2CC8"/>
    <w:rsid w:val="003B35E0"/>
    <w:rsid w:val="003B7734"/>
    <w:rsid w:val="003C1C5C"/>
    <w:rsid w:val="003C4D7D"/>
    <w:rsid w:val="003F5A50"/>
    <w:rsid w:val="00420995"/>
    <w:rsid w:val="00420F1A"/>
    <w:rsid w:val="00431EAF"/>
    <w:rsid w:val="00442F7D"/>
    <w:rsid w:val="00445DC7"/>
    <w:rsid w:val="00456A38"/>
    <w:rsid w:val="00487FA2"/>
    <w:rsid w:val="00497EE6"/>
    <w:rsid w:val="004A71FE"/>
    <w:rsid w:val="004A7ABE"/>
    <w:rsid w:val="004C0441"/>
    <w:rsid w:val="004D11E1"/>
    <w:rsid w:val="005014BA"/>
    <w:rsid w:val="0050716D"/>
    <w:rsid w:val="00510016"/>
    <w:rsid w:val="005166C3"/>
    <w:rsid w:val="00517D96"/>
    <w:rsid w:val="0052625F"/>
    <w:rsid w:val="00544498"/>
    <w:rsid w:val="00551299"/>
    <w:rsid w:val="00562780"/>
    <w:rsid w:val="00582C21"/>
    <w:rsid w:val="00596B1D"/>
    <w:rsid w:val="005A573D"/>
    <w:rsid w:val="005B11A6"/>
    <w:rsid w:val="005E2047"/>
    <w:rsid w:val="005F3A13"/>
    <w:rsid w:val="00613754"/>
    <w:rsid w:val="006226EA"/>
    <w:rsid w:val="00631D31"/>
    <w:rsid w:val="00632816"/>
    <w:rsid w:val="00646232"/>
    <w:rsid w:val="00672862"/>
    <w:rsid w:val="0067699E"/>
    <w:rsid w:val="006B7C24"/>
    <w:rsid w:val="006C03AF"/>
    <w:rsid w:val="006C5B5E"/>
    <w:rsid w:val="006C7518"/>
    <w:rsid w:val="006E176D"/>
    <w:rsid w:val="006E3217"/>
    <w:rsid w:val="006E483F"/>
    <w:rsid w:val="006F0CDF"/>
    <w:rsid w:val="006F734A"/>
    <w:rsid w:val="007000C0"/>
    <w:rsid w:val="007142BE"/>
    <w:rsid w:val="00716AF3"/>
    <w:rsid w:val="0071742D"/>
    <w:rsid w:val="007216EB"/>
    <w:rsid w:val="00727115"/>
    <w:rsid w:val="00745CC8"/>
    <w:rsid w:val="007521DF"/>
    <w:rsid w:val="00756EE0"/>
    <w:rsid w:val="00763642"/>
    <w:rsid w:val="00770642"/>
    <w:rsid w:val="00771D4B"/>
    <w:rsid w:val="007845B5"/>
    <w:rsid w:val="00795039"/>
    <w:rsid w:val="007A493E"/>
    <w:rsid w:val="007A5D51"/>
    <w:rsid w:val="007C5247"/>
    <w:rsid w:val="007D4B48"/>
    <w:rsid w:val="007D551D"/>
    <w:rsid w:val="007D7E63"/>
    <w:rsid w:val="007E2125"/>
    <w:rsid w:val="007F3E77"/>
    <w:rsid w:val="00824787"/>
    <w:rsid w:val="0085711D"/>
    <w:rsid w:val="00862931"/>
    <w:rsid w:val="00873EC8"/>
    <w:rsid w:val="00875D0C"/>
    <w:rsid w:val="00884197"/>
    <w:rsid w:val="008A3431"/>
    <w:rsid w:val="008B0C59"/>
    <w:rsid w:val="008B35B6"/>
    <w:rsid w:val="008C5B22"/>
    <w:rsid w:val="008D05CD"/>
    <w:rsid w:val="008D72E1"/>
    <w:rsid w:val="008F68F1"/>
    <w:rsid w:val="00910B8C"/>
    <w:rsid w:val="009120D6"/>
    <w:rsid w:val="00914C76"/>
    <w:rsid w:val="009200A2"/>
    <w:rsid w:val="00924D92"/>
    <w:rsid w:val="00930B6D"/>
    <w:rsid w:val="00941399"/>
    <w:rsid w:val="00953610"/>
    <w:rsid w:val="009B192C"/>
    <w:rsid w:val="00A006EE"/>
    <w:rsid w:val="00A2534E"/>
    <w:rsid w:val="00A35D00"/>
    <w:rsid w:val="00A563C6"/>
    <w:rsid w:val="00AA400A"/>
    <w:rsid w:val="00AD0B6B"/>
    <w:rsid w:val="00AD2D6E"/>
    <w:rsid w:val="00AE3041"/>
    <w:rsid w:val="00AF16D7"/>
    <w:rsid w:val="00B176CC"/>
    <w:rsid w:val="00B31469"/>
    <w:rsid w:val="00B31500"/>
    <w:rsid w:val="00B31586"/>
    <w:rsid w:val="00B35683"/>
    <w:rsid w:val="00B3573F"/>
    <w:rsid w:val="00B42882"/>
    <w:rsid w:val="00B803D9"/>
    <w:rsid w:val="00BD36EF"/>
    <w:rsid w:val="00BE1E48"/>
    <w:rsid w:val="00BE301E"/>
    <w:rsid w:val="00BE478D"/>
    <w:rsid w:val="00BF437C"/>
    <w:rsid w:val="00BF568A"/>
    <w:rsid w:val="00C12DA7"/>
    <w:rsid w:val="00C215C7"/>
    <w:rsid w:val="00C62B37"/>
    <w:rsid w:val="00C958D4"/>
    <w:rsid w:val="00CA0440"/>
    <w:rsid w:val="00CB4D6F"/>
    <w:rsid w:val="00CC2A8C"/>
    <w:rsid w:val="00CC51FD"/>
    <w:rsid w:val="00CD1411"/>
    <w:rsid w:val="00CE3C22"/>
    <w:rsid w:val="00CF114F"/>
    <w:rsid w:val="00CF715B"/>
    <w:rsid w:val="00D362AE"/>
    <w:rsid w:val="00D4775F"/>
    <w:rsid w:val="00D6037C"/>
    <w:rsid w:val="00D72FEB"/>
    <w:rsid w:val="00D85FC2"/>
    <w:rsid w:val="00DD0A6D"/>
    <w:rsid w:val="00DD5FAC"/>
    <w:rsid w:val="00DD5FE0"/>
    <w:rsid w:val="00DD7B2A"/>
    <w:rsid w:val="00DE02AA"/>
    <w:rsid w:val="00DF7820"/>
    <w:rsid w:val="00E01FC6"/>
    <w:rsid w:val="00E02656"/>
    <w:rsid w:val="00E14C85"/>
    <w:rsid w:val="00E300DF"/>
    <w:rsid w:val="00E40373"/>
    <w:rsid w:val="00E409DA"/>
    <w:rsid w:val="00E5618C"/>
    <w:rsid w:val="00E564E8"/>
    <w:rsid w:val="00E61C60"/>
    <w:rsid w:val="00E770F5"/>
    <w:rsid w:val="00E82F6D"/>
    <w:rsid w:val="00E90AA3"/>
    <w:rsid w:val="00EA3C95"/>
    <w:rsid w:val="00F02B1F"/>
    <w:rsid w:val="00F17380"/>
    <w:rsid w:val="00F27F20"/>
    <w:rsid w:val="00F4391A"/>
    <w:rsid w:val="00F44F69"/>
    <w:rsid w:val="00F53582"/>
    <w:rsid w:val="00F73099"/>
    <w:rsid w:val="00F744FD"/>
    <w:rsid w:val="00F80800"/>
    <w:rsid w:val="00F84A22"/>
    <w:rsid w:val="00F86217"/>
    <w:rsid w:val="00F914EF"/>
    <w:rsid w:val="00FA1989"/>
    <w:rsid w:val="00FB6E37"/>
    <w:rsid w:val="00FB74BC"/>
    <w:rsid w:val="00FC10A5"/>
    <w:rsid w:val="00FD2193"/>
    <w:rsid w:val="00FE0902"/>
    <w:rsid w:val="00FE0C9C"/>
    <w:rsid w:val="00FE64ED"/>
    <w:rsid w:val="00FE6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113169"/>
  <w15:docId w15:val="{945143EB-CF02-4A17-8972-0432C24A1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0B6D"/>
    <w:pPr>
      <w:tabs>
        <w:tab w:val="center" w:pos="4252"/>
        <w:tab w:val="right" w:pos="8504"/>
      </w:tabs>
      <w:snapToGrid w:val="0"/>
    </w:pPr>
  </w:style>
  <w:style w:type="character" w:customStyle="1" w:styleId="a4">
    <w:name w:val="ヘッダー (文字)"/>
    <w:basedOn w:val="a0"/>
    <w:link w:val="a3"/>
    <w:uiPriority w:val="99"/>
    <w:rsid w:val="00930B6D"/>
  </w:style>
  <w:style w:type="paragraph" w:styleId="a5">
    <w:name w:val="footer"/>
    <w:basedOn w:val="a"/>
    <w:link w:val="a6"/>
    <w:uiPriority w:val="99"/>
    <w:unhideWhenUsed/>
    <w:rsid w:val="00930B6D"/>
    <w:pPr>
      <w:tabs>
        <w:tab w:val="center" w:pos="4252"/>
        <w:tab w:val="right" w:pos="8504"/>
      </w:tabs>
      <w:snapToGrid w:val="0"/>
    </w:pPr>
  </w:style>
  <w:style w:type="character" w:customStyle="1" w:styleId="a6">
    <w:name w:val="フッター (文字)"/>
    <w:basedOn w:val="a0"/>
    <w:link w:val="a5"/>
    <w:uiPriority w:val="99"/>
    <w:rsid w:val="00930B6D"/>
  </w:style>
  <w:style w:type="paragraph" w:styleId="a7">
    <w:name w:val="Balloon Text"/>
    <w:basedOn w:val="a"/>
    <w:link w:val="a8"/>
    <w:uiPriority w:val="99"/>
    <w:semiHidden/>
    <w:unhideWhenUsed/>
    <w:rsid w:val="00D362A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62AE"/>
    <w:rPr>
      <w:rFonts w:asciiTheme="majorHAnsi" w:eastAsiaTheme="majorEastAsia" w:hAnsiTheme="majorHAnsi" w:cstheme="majorBidi"/>
      <w:sz w:val="18"/>
      <w:szCs w:val="18"/>
    </w:rPr>
  </w:style>
  <w:style w:type="paragraph" w:styleId="a9">
    <w:name w:val="List Paragraph"/>
    <w:basedOn w:val="a"/>
    <w:uiPriority w:val="34"/>
    <w:qFormat/>
    <w:rsid w:val="00BF568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480</Words>
  <Characters>2737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馬場健</cp:lastModifiedBy>
  <cp:revision>4</cp:revision>
  <cp:lastPrinted>2019-04-23T00:23:00Z</cp:lastPrinted>
  <dcterms:created xsi:type="dcterms:W3CDTF">2018-09-06T05:19:00Z</dcterms:created>
  <dcterms:modified xsi:type="dcterms:W3CDTF">2020-04-15T21:49:00Z</dcterms:modified>
</cp:coreProperties>
</file>